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20"/>
        <w:gridCol w:w="5362"/>
      </w:tblGrid>
      <w:tr>
        <w:tblPrEx/>
        <w:trPr>
          <w:trHeight w:val="1404"/>
        </w:trPr>
        <w:tc>
          <w:tcPr>
            <w:tcW w:w="5435" w:type="dxa"/>
            <w:vAlign w:val="center"/>
            <w:textDirection w:val="lrTb"/>
            <w:noWrap w:val="false"/>
          </w:tcPr>
          <w:p>
            <w:pPr>
              <w:rPr>
                <w:rFonts w:ascii="4YEOsummer" w:hAnsi="4YEOsummer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Расценки на услуги</w:t>
            </w:r>
            <w:r>
              <w:rPr>
                <w:rFonts w:ascii="4YEOsummer" w:hAnsi="4YEOsummer" w:cs="Arial"/>
                <w:b/>
                <w:sz w:val="32"/>
                <w:szCs w:val="32"/>
              </w:rPr>
            </w:r>
          </w:p>
          <w:p>
            <w:pPr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r>
          </w:p>
          <w:p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 xml:space="preserve">Отдел рекламы газеты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«Магнитогорский металл»: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</w:r>
          </w:p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455038, пр. Ленина, 124/1,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телефон 39-60-79.</w:t>
            </w:r>
            <w:r>
              <w:rPr>
                <w:rFonts w:ascii="Arial" w:hAnsi="Arial" w:cs="Arial"/>
                <w:sz w:val="19"/>
                <w:szCs w:val="19"/>
              </w:rPr>
            </w:r>
          </w:p>
          <w:p>
            <w:r/>
            <w:hyperlink r:id="rId9" w:tooltip="mailto:reklama@magmetall.ru" w:history="1">
              <w:r>
                <w:rPr>
                  <w:rStyle w:val="681"/>
                  <w:rFonts w:ascii="Arial" w:hAnsi="Arial" w:cs="Arial"/>
                  <w:color w:val="auto"/>
                  <w:sz w:val="19"/>
                  <w:szCs w:val="19"/>
                  <w:u w:val="none"/>
                  <w:lang w:val="en-US"/>
                </w:rPr>
                <w:t xml:space="preserve">reklama</w:t>
              </w:r>
              <w:r>
                <w:rPr>
                  <w:rStyle w:val="681"/>
                  <w:rFonts w:ascii="Arial" w:hAnsi="Arial" w:cs="Arial"/>
                  <w:color w:val="auto"/>
                  <w:sz w:val="19"/>
                  <w:szCs w:val="19"/>
                  <w:u w:val="none"/>
                </w:rPr>
                <w:t xml:space="preserve">@</w:t>
              </w:r>
              <w:r>
                <w:rPr>
                  <w:rStyle w:val="681"/>
                  <w:rFonts w:ascii="Arial" w:hAnsi="Arial" w:cs="Arial"/>
                  <w:color w:val="auto"/>
                  <w:sz w:val="19"/>
                  <w:szCs w:val="19"/>
                  <w:u w:val="none"/>
                  <w:lang w:val="en-US"/>
                </w:rPr>
                <w:t xml:space="preserve">magmetall</w:t>
              </w:r>
              <w:r>
                <w:rPr>
                  <w:rStyle w:val="681"/>
                  <w:rFonts w:ascii="Arial" w:hAnsi="Arial" w:cs="Arial"/>
                  <w:color w:val="auto"/>
                  <w:sz w:val="19"/>
                  <w:szCs w:val="19"/>
                  <w:u w:val="none"/>
                </w:rPr>
                <w:t xml:space="preserve">.</w:t>
              </w:r>
              <w:r>
                <w:rPr>
                  <w:rStyle w:val="681"/>
                  <w:rFonts w:ascii="Arial" w:hAnsi="Arial" w:cs="Arial"/>
                  <w:color w:val="auto"/>
                  <w:sz w:val="19"/>
                  <w:szCs w:val="19"/>
                  <w:u w:val="none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</w:r>
          </w:p>
          <w:p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magmetall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.</w:t>
            </w: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ru</w: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</w:p>
          <w:p>
            <w:pPr>
              <w:rPr>
                <w:szCs w:val="18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kiosk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.</w:t>
            </w: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magmetall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.</w:t>
            </w: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ru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(приём рекламы и объявлений </w:t>
            </w:r>
            <w:r>
              <w:rPr>
                <w:rFonts w:ascii="Arial" w:hAnsi="Arial" w:cs="Arial"/>
                <w:sz w:val="16"/>
                <w:szCs w:val="16"/>
              </w:rPr>
              <w:t xml:space="preserve">онлайн</w:t>
            </w:r>
            <w:r>
              <w:rPr>
                <w:rFonts w:ascii="Arial" w:hAnsi="Arial" w:cs="Arial"/>
                <w:sz w:val="19"/>
                <w:szCs w:val="19"/>
              </w:rPr>
              <w:t xml:space="preserve">)</w:t>
            </w:r>
            <w:r>
              <w:rPr>
                <w:szCs w:val="18"/>
              </w:rPr>
            </w:r>
          </w:p>
        </w:tc>
        <w:tc>
          <w:tcPr>
            <w:tcW w:w="5436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74697" cy="400834"/>
                      <wp:effectExtent l="19050" t="0" r="6503" b="0"/>
                      <wp:docPr id="1" name="Рисунок 0" descr="шапаММ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шапаММ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72020" cy="40029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55.49pt;height:31.56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</w:p>
          <w:p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  <w:p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  <w:p>
            <w:pPr>
              <w:jc w:val="right"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b/>
                <w:spacing w:val="-2"/>
                <w:sz w:val="19"/>
                <w:szCs w:val="19"/>
              </w:rPr>
              <w:t xml:space="preserve">Утверждено</w:t>
            </w:r>
            <w:r>
              <w:rPr>
                <w:rFonts w:ascii="Arial" w:hAnsi="Arial" w:cs="Arial"/>
                <w:b/>
                <w:spacing w:val="-2"/>
                <w:sz w:val="19"/>
                <w:szCs w:val="19"/>
              </w:rPr>
              <w:t xml:space="preserve"> с </w:t>
            </w:r>
            <w:r>
              <w:rPr>
                <w:rFonts w:ascii="Arial" w:hAnsi="Arial" w:cs="Arial"/>
                <w:b/>
                <w:spacing w:val="-2"/>
                <w:sz w:val="19"/>
                <w:szCs w:val="19"/>
              </w:rPr>
              <w:t xml:space="preserve">0</w:t>
            </w:r>
            <w:r>
              <w:rPr>
                <w:rFonts w:ascii="Arial" w:hAnsi="Arial" w:cs="Arial"/>
                <w:b/>
                <w:spacing w:val="-2"/>
                <w:sz w:val="19"/>
                <w:szCs w:val="19"/>
              </w:rPr>
              <w:t xml:space="preserve">1</w:t>
            </w:r>
            <w:r>
              <w:rPr>
                <w:rFonts w:ascii="Arial" w:hAnsi="Arial" w:cs="Arial"/>
                <w:b/>
                <w:spacing w:val="-2"/>
                <w:sz w:val="19"/>
                <w:szCs w:val="19"/>
              </w:rPr>
              <w:t xml:space="preserve">.0</w:t>
            </w:r>
            <w:r>
              <w:rPr>
                <w:rFonts w:ascii="Arial" w:hAnsi="Arial" w:cs="Arial"/>
                <w:b/>
                <w:spacing w:val="-2"/>
                <w:sz w:val="19"/>
                <w:szCs w:val="19"/>
              </w:rPr>
              <w:t xml:space="preserve">1</w:t>
            </w:r>
            <w:r>
              <w:rPr>
                <w:rFonts w:ascii="Arial" w:hAnsi="Arial" w:cs="Arial"/>
                <w:b/>
                <w:spacing w:val="-2"/>
                <w:sz w:val="19"/>
                <w:szCs w:val="19"/>
              </w:rPr>
              <w:t xml:space="preserve">.20</w:t>
            </w:r>
            <w:r>
              <w:rPr>
                <w:rFonts w:ascii="Arial" w:hAnsi="Arial" w:cs="Arial"/>
                <w:b/>
                <w:spacing w:val="-2"/>
                <w:sz w:val="19"/>
                <w:szCs w:val="19"/>
              </w:rPr>
              <w:t xml:space="preserve">2</w:t>
            </w:r>
            <w:r>
              <w:rPr>
                <w:rFonts w:ascii="Arial" w:hAnsi="Arial" w:cs="Arial"/>
                <w:b/>
                <w:spacing w:val="-2"/>
                <w:sz w:val="19"/>
                <w:szCs w:val="19"/>
              </w:rPr>
              <w:t xml:space="preserve">6</w:t>
            </w:r>
            <w:r>
              <w:rPr>
                <w:rFonts w:ascii="Arial" w:hAnsi="Arial" w:cs="Arial"/>
                <w:b/>
                <w:spacing w:val="-2"/>
                <w:sz w:val="19"/>
                <w:szCs w:val="19"/>
              </w:rPr>
            </w:r>
          </w:p>
          <w:p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Главный редактор         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                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Е.М. Наумов</w: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</w:p>
        </w:tc>
      </w:tr>
    </w:tbl>
    <w:p>
      <w:pPr>
        <w:rPr>
          <w:szCs w:val="18"/>
        </w:rPr>
      </w:pPr>
      <w:r>
        <w:rPr>
          <w:szCs w:val="18"/>
        </w:rPr>
      </w:r>
      <w:r>
        <w:rPr>
          <w:szCs w:val="18"/>
        </w:rPr>
      </w:r>
    </w:p>
    <w:p>
      <w:pPr>
        <w:pStyle w:val="682"/>
        <w:spacing w:line="20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</w:r>
    </w:p>
    <w:p>
      <w:pPr>
        <w:pStyle w:val="682"/>
        <w:spacing w:line="20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</w:r>
    </w:p>
    <w:p>
      <w:pPr>
        <w:pStyle w:val="688"/>
        <w:jc w:val="center"/>
        <w:spacing w:line="200" w:lineRule="exact"/>
        <w:rPr>
          <w:rFonts w:ascii="Arial" w:hAnsi="Arial" w:cs="Arial"/>
          <w:b/>
          <w:bCs/>
          <w:color w:val="c00000"/>
          <w:sz w:val="19"/>
          <w:szCs w:val="19"/>
        </w:rPr>
      </w:pPr>
      <w:r>
        <w:rPr>
          <w:rFonts w:ascii="Arial" w:hAnsi="Arial" w:cs="Arial"/>
          <w:b/>
          <w:bCs/>
          <w:color w:val="c00000"/>
          <w:sz w:val="19"/>
          <w:szCs w:val="19"/>
        </w:rPr>
        <w:t xml:space="preserve">Размещение </w:t>
      </w:r>
      <w:r>
        <w:rPr>
          <w:rFonts w:ascii="Arial" w:hAnsi="Arial" w:cs="Arial"/>
          <w:b/>
          <w:bCs/>
          <w:color w:val="c00000"/>
          <w:sz w:val="19"/>
          <w:szCs w:val="19"/>
        </w:rPr>
        <w:t xml:space="preserve">рекламы, объявлений и информации в газет</w:t>
      </w:r>
      <w:r>
        <w:rPr>
          <w:rFonts w:ascii="Arial" w:hAnsi="Arial" w:cs="Arial"/>
          <w:b/>
          <w:bCs/>
          <w:color w:val="c00000"/>
          <w:sz w:val="19"/>
          <w:szCs w:val="19"/>
        </w:rPr>
        <w:t xml:space="preserve">е</w:t>
      </w:r>
      <w:r>
        <w:rPr>
          <w:rFonts w:ascii="Arial" w:hAnsi="Arial" w:cs="Arial"/>
          <w:b/>
          <w:bCs/>
          <w:color w:val="c00000"/>
          <w:sz w:val="19"/>
          <w:szCs w:val="19"/>
        </w:rPr>
      </w:r>
    </w:p>
    <w:p>
      <w:pPr>
        <w:pStyle w:val="688"/>
        <w:jc w:val="both"/>
        <w:spacing w:line="200" w:lineRule="exact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</w:r>
      <w:r>
        <w:rPr>
          <w:rFonts w:ascii="Arial" w:hAnsi="Arial" w:cs="Arial"/>
          <w:b/>
          <w:bCs/>
          <w:sz w:val="19"/>
          <w:szCs w:val="19"/>
        </w:rPr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40"/>
        <w:gridCol w:w="5342"/>
      </w:tblGrid>
      <w:tr>
        <w:tblPrEx/>
        <w:trPr/>
        <w:tc>
          <w:tcPr>
            <w:gridSpan w:val="2"/>
            <w:shd w:val="clear" w:color="auto" w:fill="d9d9d9" w:themeFill="background1" w:themeFillShade="D9"/>
            <w:tcW w:w="10871" w:type="dxa"/>
            <w:vAlign w:val="center"/>
            <w:textDirection w:val="lrTb"/>
            <w:noWrap w:val="false"/>
          </w:tcPr>
          <w:p>
            <w:pPr>
              <w:pStyle w:val="688"/>
              <w:tabs>
                <w:tab w:val="center" w:pos="5327" w:leader="none"/>
                <w:tab w:val="left" w:pos="9890" w:leader="none"/>
              </w:tabs>
              <w:rPr>
                <w:rFonts w:ascii="Arial" w:hAnsi="Arial" w:cs="Arial"/>
                <w:color w:val="1f497d" w:themeColor="text2"/>
                <w:spacing w:val="-1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  <w:t xml:space="preserve">Расценки за 1 см</w:t>
            </w:r>
            <w:r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  <w:t xml:space="preserve">2</w:t>
            </w:r>
            <w:r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  <w:t xml:space="preserve"> печатной площади, руб.</w:t>
            </w:r>
            <w:r>
              <w:rPr>
                <w:rFonts w:ascii="Arial" w:hAnsi="Arial" w:cs="Arial"/>
                <w:color w:val="1f497d" w:themeColor="text2"/>
                <w:spacing w:val="-10"/>
                <w:sz w:val="19"/>
                <w:szCs w:val="19"/>
              </w:rPr>
            </w:r>
          </w:p>
        </w:tc>
      </w:tr>
      <w:tr>
        <w:tblPrEx/>
        <w:trPr/>
        <w:tc>
          <w:tcPr>
            <w:tcW w:w="5435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Вторник: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tcW w:w="5436" w:type="dxa"/>
            <w:vAlign w:val="center"/>
            <w:textDirection w:val="lrTb"/>
            <w:noWrap w:val="false"/>
          </w:tcPr>
          <w:p>
            <w:pPr>
              <w:pStyle w:val="688"/>
              <w:ind w:firstLine="23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Пятница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: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  <w:tr>
        <w:tblPrEx/>
        <w:trPr>
          <w:trHeight w:val="113"/>
        </w:trPr>
        <w:tc>
          <w:tcPr>
            <w:tcW w:w="5435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1 полоса (цвет) 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1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47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tcW w:w="5436" w:type="dxa"/>
            <w:vAlign w:val="center"/>
            <w:textDirection w:val="lrTb"/>
            <w:noWrap w:val="false"/>
          </w:tcPr>
          <w:p>
            <w:pPr>
              <w:pStyle w:val="688"/>
              <w:ind w:firstLine="23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1 полоса (цвет) 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1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47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  <w:tr>
        <w:tblPrEx/>
        <w:trPr>
          <w:trHeight w:val="233"/>
        </w:trPr>
        <w:tc>
          <w:tcPr>
            <w:tcW w:w="5435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2, 16 полосы (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цвет)</w:t>
            </w:r>
            <w:r>
              <w:rPr>
                <w:rFonts w:ascii="Arial" w:hAnsi="Arial" w:cs="Arial"/>
                <w:sz w:val="19"/>
                <w:szCs w:val="19"/>
              </w:rPr>
              <w:t xml:space="preserve"> – </w:t>
            </w: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1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3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4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bCs/>
                <w:sz w:val="19"/>
                <w:szCs w:val="19"/>
              </w:rPr>
            </w:r>
          </w:p>
        </w:tc>
        <w:tc>
          <w:tcPr>
            <w:tcW w:w="5436" w:type="dxa"/>
            <w:vAlign w:val="center"/>
            <w:textDirection w:val="lrTb"/>
            <w:noWrap w:val="false"/>
          </w:tcPr>
          <w:p>
            <w:pPr>
              <w:pStyle w:val="688"/>
              <w:ind w:firstLine="23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2, 16 полосы (цвет) – </w:t>
            </w: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1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3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4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  <w:tr>
        <w:tblPrEx/>
        <w:trPr>
          <w:trHeight w:val="232"/>
        </w:trPr>
        <w:tc>
          <w:tcPr>
            <w:tcW w:w="5435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3, 4, 5, 6, 11, 12, 13, 14  полосы (</w:t>
            </w:r>
            <w:r>
              <w:rPr>
                <w:rFonts w:ascii="Arial" w:hAnsi="Arial" w:cs="Arial"/>
                <w:sz w:val="19"/>
                <w:szCs w:val="19"/>
              </w:rPr>
              <w:t xml:space="preserve">ч</w:t>
            </w:r>
            <w:r>
              <w:rPr>
                <w:rFonts w:ascii="Arial" w:hAnsi="Arial" w:cs="Arial"/>
                <w:sz w:val="19"/>
                <w:szCs w:val="19"/>
              </w:rPr>
              <w:t xml:space="preserve">/б) –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6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5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</w:r>
          </w:p>
        </w:tc>
        <w:tc>
          <w:tcPr>
            <w:tcW w:w="5436" w:type="dxa"/>
            <w:vAlign w:val="center"/>
            <w:textDirection w:val="lrTb"/>
            <w:noWrap w:val="false"/>
          </w:tcPr>
          <w:p>
            <w:pPr>
              <w:pStyle w:val="688"/>
              <w:ind w:firstLine="235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5, 6, 11, 12 полосы (</w:t>
            </w:r>
            <w:r>
              <w:rPr>
                <w:rFonts w:ascii="Arial" w:hAnsi="Arial" w:cs="Arial"/>
                <w:sz w:val="19"/>
                <w:szCs w:val="19"/>
              </w:rPr>
              <w:t xml:space="preserve">ч</w:t>
            </w:r>
            <w:r>
              <w:rPr>
                <w:rFonts w:ascii="Arial" w:hAnsi="Arial" w:cs="Arial"/>
                <w:sz w:val="19"/>
                <w:szCs w:val="19"/>
              </w:rPr>
              <w:t xml:space="preserve">/б) 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92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00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</w:r>
          </w:p>
        </w:tc>
      </w:tr>
      <w:tr>
        <w:tblPrEx/>
        <w:trPr>
          <w:trHeight w:val="112"/>
        </w:trPr>
        <w:tc>
          <w:tcPr>
            <w:tcW w:w="5435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7, 8, 9, 10, 15 полосы (цвет) 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100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</w:r>
          </w:p>
        </w:tc>
        <w:tc>
          <w:tcPr>
            <w:tcW w:w="5436" w:type="dxa"/>
            <w:vAlign w:val="center"/>
            <w:textDirection w:val="lrTb"/>
            <w:noWrap w:val="false"/>
          </w:tcPr>
          <w:p>
            <w:pPr>
              <w:pStyle w:val="688"/>
              <w:ind w:firstLine="235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3, 4, 13, 14 полосы (</w:t>
            </w:r>
            <w:r>
              <w:rPr>
                <w:rFonts w:ascii="Arial" w:hAnsi="Arial" w:cs="Arial"/>
                <w:sz w:val="19"/>
                <w:szCs w:val="19"/>
              </w:rPr>
              <w:t xml:space="preserve">ч</w:t>
            </w:r>
            <w:r>
              <w:rPr>
                <w:rFonts w:ascii="Arial" w:hAnsi="Arial" w:cs="Arial"/>
                <w:sz w:val="19"/>
                <w:szCs w:val="19"/>
              </w:rPr>
              <w:t xml:space="preserve">/б) 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72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</w:r>
          </w:p>
        </w:tc>
      </w:tr>
      <w:tr>
        <w:tblPrEx/>
        <w:trPr>
          <w:trHeight w:val="112"/>
        </w:trPr>
        <w:tc>
          <w:tcPr>
            <w:tcW w:w="5435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</w:r>
            <w:r>
              <w:rPr>
                <w:rFonts w:ascii="Arial" w:hAnsi="Arial" w:cs="Arial"/>
                <w:bCs/>
                <w:sz w:val="19"/>
                <w:szCs w:val="19"/>
              </w:rPr>
            </w:r>
          </w:p>
        </w:tc>
        <w:tc>
          <w:tcPr>
            <w:tcW w:w="5436" w:type="dxa"/>
            <w:vAlign w:val="center"/>
            <w:textDirection w:val="lrTb"/>
            <w:noWrap w:val="false"/>
          </w:tcPr>
          <w:p>
            <w:pPr>
              <w:pStyle w:val="688"/>
              <w:ind w:firstLine="235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7, 8, 9, 10, 15 полосы (цвет) 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100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</w:r>
          </w:p>
        </w:tc>
      </w:tr>
    </w:tbl>
    <w:p>
      <w:pPr>
        <w:pStyle w:val="688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</w:r>
      <w:r>
        <w:rPr>
          <w:rFonts w:ascii="Arial" w:hAnsi="Arial" w:cs="Arial"/>
          <w:b/>
          <w:bCs/>
          <w:sz w:val="19"/>
          <w:szCs w:val="19"/>
        </w:rPr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682"/>
      </w:tblGrid>
      <w:tr>
        <w:tblPrEx/>
        <w:trPr>
          <w:cantSplit/>
          <w:trHeight w:val="227"/>
        </w:trPr>
        <w:tc>
          <w:tcPr>
            <w:shd w:val="clear" w:color="auto" w:fill="d9d9d9" w:themeFill="background1" w:themeFillShade="D9"/>
            <w:tcW w:w="10871" w:type="dxa"/>
            <w:vAlign w:val="center"/>
            <w:textDirection w:val="lrTb"/>
            <w:noWrap w:val="false"/>
          </w:tcPr>
          <w:p>
            <w:pPr>
              <w:pStyle w:val="688"/>
              <w:tabs>
                <w:tab w:val="center" w:pos="5327" w:leader="none"/>
                <w:tab w:val="right" w:pos="10655" w:leader="none"/>
              </w:tabs>
              <w:rPr>
                <w:rFonts w:ascii="Arial" w:hAnsi="Arial" w:cs="Arial"/>
                <w:color w:val="1f497d" w:themeColor="text2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  <w:t xml:space="preserve">Размещение текстовой рекламы зрелищных мероприятий в рубрике «Что? Где? Когда?»</w:t>
            </w:r>
            <w:r>
              <w:rPr>
                <w:rFonts w:ascii="Arial" w:hAnsi="Arial" w:cs="Arial"/>
                <w:color w:val="1f497d" w:themeColor="text2"/>
                <w:sz w:val="19"/>
                <w:szCs w:val="19"/>
              </w:rPr>
            </w:r>
          </w:p>
        </w:tc>
      </w:tr>
      <w:tr>
        <w:tblPrEx/>
        <w:trPr>
          <w:cantSplit/>
        </w:trPr>
        <w:tc>
          <w:tcPr>
            <w:tcW w:w="10871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3,6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0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руб.</w:t>
            </w:r>
            <w:r>
              <w:rPr>
                <w:rFonts w:ascii="Arial" w:hAnsi="Arial" w:cs="Arial"/>
                <w:bCs/>
                <w:color w:val="1f497d" w:themeColor="text2"/>
                <w:sz w:val="19"/>
                <w:szCs w:val="19"/>
              </w:rPr>
              <w:t xml:space="preserve">/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знак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(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включая пробелы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)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</w:tbl>
    <w:p>
      <w:pPr>
        <w:pStyle w:val="688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</w:r>
      <w:r>
        <w:rPr>
          <w:rFonts w:ascii="Arial" w:hAnsi="Arial" w:cs="Arial"/>
          <w:b/>
          <w:bCs/>
          <w:sz w:val="19"/>
          <w:szCs w:val="19"/>
        </w:rPr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049"/>
        <w:gridCol w:w="2700"/>
        <w:gridCol w:w="2837"/>
        <w:gridCol w:w="3096"/>
      </w:tblGrid>
      <w:tr>
        <w:tblPrEx/>
        <w:trPr>
          <w:cantSplit/>
        </w:trPr>
        <w:tc>
          <w:tcPr>
            <w:gridSpan w:val="4"/>
            <w:shd w:val="clear" w:color="auto" w:fill="d9d9d9" w:themeFill="background1" w:themeFillShade="D9"/>
            <w:tcW w:w="10871" w:type="dxa"/>
            <w:vAlign w:val="center"/>
            <w:textDirection w:val="lrTb"/>
            <w:noWrap w:val="false"/>
          </w:tcPr>
          <w:p>
            <w:pPr>
              <w:pStyle w:val="688"/>
              <w:tabs>
                <w:tab w:val="center" w:pos="5327" w:leader="none"/>
                <w:tab w:val="left" w:pos="9414" w:leader="none"/>
              </w:tabs>
              <w:rPr>
                <w:rFonts w:ascii="Arial" w:hAnsi="Arial" w:cs="Arial"/>
                <w:color w:val="1f497d" w:themeColor="text2"/>
                <w:spacing w:val="-1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  <w:t xml:space="preserve">Изготовление макета</w:t>
            </w:r>
            <w:r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  <w:t xml:space="preserve">, руб.</w:t>
            </w:r>
            <w:r>
              <w:rPr>
                <w:rFonts w:ascii="Arial" w:hAnsi="Arial" w:cs="Arial"/>
                <w:color w:val="1f497d" w:themeColor="text2"/>
                <w:spacing w:val="-10"/>
                <w:sz w:val="19"/>
                <w:szCs w:val="19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2076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pacing w:val="-1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ч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/б</w:t>
            </w:r>
            <w:r>
              <w:rPr>
                <w:rFonts w:ascii="Arial" w:hAnsi="Arial" w:cs="Arial"/>
                <w:spacing w:val="-10"/>
                <w:sz w:val="19"/>
                <w:szCs w:val="19"/>
              </w:rPr>
            </w:r>
          </w:p>
        </w:tc>
        <w:tc>
          <w:tcPr>
            <w:tcW w:w="2751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pacing w:val="-10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до 100 см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2</w:t>
            </w:r>
            <w:r>
              <w:rPr>
                <w:rFonts w:ascii="Arial" w:hAnsi="Arial" w:cs="Arial"/>
                <w:sz w:val="19"/>
                <w:szCs w:val="19"/>
              </w:rPr>
              <w:t xml:space="preserve"> 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4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45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0"/>
                <w:sz w:val="19"/>
                <w:szCs w:val="19"/>
              </w:rPr>
            </w:r>
          </w:p>
        </w:tc>
        <w:tc>
          <w:tcPr>
            <w:tcW w:w="2889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pacing w:val="-10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до 200 см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2</w:t>
            </w:r>
            <w:r>
              <w:rPr>
                <w:rFonts w:ascii="Arial" w:hAnsi="Arial" w:cs="Arial"/>
                <w:position w:val="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900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0"/>
                <w:sz w:val="19"/>
                <w:szCs w:val="19"/>
              </w:rPr>
            </w:r>
          </w:p>
        </w:tc>
        <w:tc>
          <w:tcPr>
            <w:tcW w:w="3155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pacing w:val="-10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более 200 см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2</w:t>
            </w:r>
            <w:r>
              <w:rPr>
                <w:rFonts w:ascii="Arial" w:hAnsi="Arial" w:cs="Arial"/>
                <w:position w:val="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1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695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0"/>
                <w:sz w:val="19"/>
                <w:szCs w:val="19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2076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pacing w:val="-1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цветной</w:t>
            </w:r>
            <w:r>
              <w:rPr>
                <w:rFonts w:ascii="Arial" w:hAnsi="Arial" w:cs="Arial"/>
                <w:spacing w:val="-10"/>
                <w:sz w:val="19"/>
                <w:szCs w:val="19"/>
              </w:rPr>
            </w:r>
          </w:p>
        </w:tc>
        <w:tc>
          <w:tcPr>
            <w:tcW w:w="2751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pacing w:val="-10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до 100 см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2</w:t>
            </w:r>
            <w:r>
              <w:rPr>
                <w:rFonts w:ascii="Arial" w:hAnsi="Arial" w:cs="Arial"/>
                <w:sz w:val="19"/>
                <w:szCs w:val="19"/>
              </w:rPr>
              <w:t xml:space="preserve"> 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6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15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0"/>
                <w:sz w:val="19"/>
                <w:szCs w:val="19"/>
              </w:rPr>
            </w:r>
          </w:p>
        </w:tc>
        <w:tc>
          <w:tcPr>
            <w:tcW w:w="2889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pacing w:val="-10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до 200 см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2</w:t>
            </w:r>
            <w:r>
              <w:rPr>
                <w:rFonts w:ascii="Arial" w:hAnsi="Arial" w:cs="Arial"/>
                <w:position w:val="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1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260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0"/>
                <w:sz w:val="19"/>
                <w:szCs w:val="19"/>
              </w:rPr>
            </w:r>
          </w:p>
        </w:tc>
        <w:tc>
          <w:tcPr>
            <w:tcW w:w="3155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pacing w:val="-10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более 200 см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2</w:t>
            </w:r>
            <w:r>
              <w:rPr>
                <w:rFonts w:ascii="Arial" w:hAnsi="Arial" w:cs="Arial"/>
                <w:position w:val="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2158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0"/>
                <w:sz w:val="19"/>
                <w:szCs w:val="19"/>
              </w:rPr>
            </w:r>
          </w:p>
        </w:tc>
      </w:tr>
    </w:tbl>
    <w:p>
      <w:pPr>
        <w:pStyle w:val="688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</w:r>
      <w:r>
        <w:rPr>
          <w:rFonts w:ascii="Arial" w:hAnsi="Arial" w:cs="Arial"/>
          <w:b/>
          <w:bCs/>
          <w:sz w:val="19"/>
          <w:szCs w:val="19"/>
        </w:rPr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049"/>
        <w:gridCol w:w="2700"/>
        <w:gridCol w:w="2837"/>
        <w:gridCol w:w="3096"/>
      </w:tblGrid>
      <w:tr>
        <w:tblPrEx/>
        <w:trPr>
          <w:cantSplit/>
          <w:trHeight w:val="227"/>
        </w:trPr>
        <w:tc>
          <w:tcPr>
            <w:gridSpan w:val="4"/>
            <w:shd w:val="clear" w:color="auto" w:fill="d9d9d9" w:themeFill="background1" w:themeFillShade="D9"/>
            <w:tcW w:w="10871" w:type="dxa"/>
            <w:vAlign w:val="center"/>
            <w:textDirection w:val="lrTb"/>
            <w:noWrap w:val="false"/>
          </w:tcPr>
          <w:p>
            <w:pPr>
              <w:pStyle w:val="688"/>
              <w:tabs>
                <w:tab w:val="center" w:pos="5327" w:leader="none"/>
                <w:tab w:val="left" w:pos="9849" w:leader="none"/>
              </w:tabs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  <w:t xml:space="preserve">Резервирование места расположения рекламы, объявлений на полосе</w:t>
            </w:r>
            <w:r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  <w:t xml:space="preserve">, руб.</w:t>
            </w:r>
            <w:r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</w:r>
          </w:p>
        </w:tc>
      </w:tr>
      <w:tr>
        <w:tblPrEx/>
        <w:trPr>
          <w:cantSplit/>
          <w:trHeight w:val="113"/>
        </w:trPr>
        <w:tc>
          <w:tcPr>
            <w:tcW w:w="2076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pacing w:val="-1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ч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/б</w:t>
            </w:r>
            <w:r>
              <w:rPr>
                <w:rFonts w:ascii="Arial" w:hAnsi="Arial" w:cs="Arial"/>
                <w:spacing w:val="-10"/>
                <w:sz w:val="19"/>
                <w:szCs w:val="19"/>
              </w:rPr>
            </w:r>
          </w:p>
        </w:tc>
        <w:tc>
          <w:tcPr>
            <w:tcW w:w="2751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pacing w:val="-10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до 100 см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2</w:t>
            </w:r>
            <w:r>
              <w:rPr>
                <w:rFonts w:ascii="Arial" w:hAnsi="Arial" w:cs="Arial"/>
                <w:sz w:val="19"/>
                <w:szCs w:val="19"/>
              </w:rPr>
              <w:t xml:space="preserve"> 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505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0"/>
                <w:sz w:val="19"/>
                <w:szCs w:val="19"/>
              </w:rPr>
            </w:r>
          </w:p>
        </w:tc>
        <w:tc>
          <w:tcPr>
            <w:tcW w:w="2889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pacing w:val="-10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до 200 см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2</w:t>
            </w:r>
            <w:r>
              <w:rPr>
                <w:rFonts w:ascii="Arial" w:hAnsi="Arial" w:cs="Arial"/>
                <w:position w:val="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1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260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0"/>
                <w:sz w:val="19"/>
                <w:szCs w:val="19"/>
              </w:rPr>
            </w:r>
          </w:p>
        </w:tc>
        <w:tc>
          <w:tcPr>
            <w:tcW w:w="3155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pacing w:val="-10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более 200 см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2</w:t>
            </w:r>
            <w:r>
              <w:rPr>
                <w:rFonts w:ascii="Arial" w:hAnsi="Arial" w:cs="Arial"/>
                <w:position w:val="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1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695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0"/>
                <w:sz w:val="19"/>
                <w:szCs w:val="19"/>
              </w:rPr>
            </w:r>
          </w:p>
        </w:tc>
      </w:tr>
      <w:tr>
        <w:tblPrEx/>
        <w:trPr>
          <w:cantSplit/>
          <w:trHeight w:val="112"/>
        </w:trPr>
        <w:tc>
          <w:tcPr>
            <w:tcW w:w="2076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pacing w:val="-1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цветной</w:t>
            </w:r>
            <w:r>
              <w:rPr>
                <w:rFonts w:ascii="Arial" w:hAnsi="Arial" w:cs="Arial"/>
                <w:spacing w:val="-10"/>
                <w:sz w:val="19"/>
                <w:szCs w:val="19"/>
              </w:rPr>
            </w:r>
          </w:p>
        </w:tc>
        <w:tc>
          <w:tcPr>
            <w:tcW w:w="2751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pacing w:val="-10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до 100 см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2</w:t>
            </w:r>
            <w:r>
              <w:rPr>
                <w:rFonts w:ascii="Arial" w:hAnsi="Arial" w:cs="Arial"/>
                <w:sz w:val="19"/>
                <w:szCs w:val="19"/>
              </w:rPr>
              <w:t xml:space="preserve"> 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7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90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0"/>
                <w:sz w:val="19"/>
                <w:szCs w:val="19"/>
              </w:rPr>
            </w:r>
          </w:p>
        </w:tc>
        <w:tc>
          <w:tcPr>
            <w:tcW w:w="2889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pacing w:val="-10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до 200 см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2</w:t>
            </w:r>
            <w:r>
              <w:rPr>
                <w:rFonts w:ascii="Arial" w:hAnsi="Arial" w:cs="Arial"/>
                <w:position w:val="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1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510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0"/>
                <w:sz w:val="19"/>
                <w:szCs w:val="19"/>
              </w:rPr>
            </w:r>
          </w:p>
        </w:tc>
        <w:tc>
          <w:tcPr>
            <w:tcW w:w="3155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pacing w:val="-10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более 200 см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2</w:t>
            </w:r>
            <w:r>
              <w:rPr>
                <w:rFonts w:ascii="Arial" w:hAnsi="Arial" w:cs="Arial"/>
                <w:position w:val="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2158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0"/>
                <w:sz w:val="19"/>
                <w:szCs w:val="19"/>
              </w:rPr>
            </w:r>
          </w:p>
        </w:tc>
      </w:tr>
    </w:tbl>
    <w:p>
      <w:pPr>
        <w:pStyle w:val="688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</w:r>
      <w:r>
        <w:rPr>
          <w:rFonts w:ascii="Arial" w:hAnsi="Arial" w:cs="Arial"/>
          <w:b/>
          <w:bCs/>
          <w:sz w:val="19"/>
          <w:szCs w:val="19"/>
        </w:rPr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682"/>
      </w:tblGrid>
      <w:tr>
        <w:tblPrEx/>
        <w:trPr>
          <w:cantSplit/>
          <w:trHeight w:val="227"/>
        </w:trPr>
        <w:tc>
          <w:tcPr>
            <w:shd w:val="clear" w:color="auto" w:fill="d9d9d9" w:themeFill="background1" w:themeFillShade="D9"/>
            <w:tcW w:w="10871" w:type="dxa"/>
            <w:vAlign w:val="center"/>
            <w:textDirection w:val="lrTb"/>
            <w:noWrap w:val="false"/>
          </w:tcPr>
          <w:p>
            <w:pPr>
              <w:pStyle w:val="688"/>
              <w:tabs>
                <w:tab w:val="center" w:pos="5327" w:leader="none"/>
                <w:tab w:val="right" w:pos="10655" w:leader="none"/>
              </w:tabs>
              <w:rPr>
                <w:rFonts w:ascii="Arial" w:hAnsi="Arial" w:cs="Arial"/>
                <w:color w:val="1f497d" w:themeColor="text2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  <w:t xml:space="preserve">Реклама, объявления в рубрики:</w:t>
            </w:r>
            <w:r>
              <w:rPr>
                <w:rFonts w:ascii="Arial" w:hAnsi="Arial" w:cs="Arial"/>
                <w:color w:val="1f497d" w:themeColor="text2"/>
                <w:sz w:val="19"/>
                <w:szCs w:val="19"/>
              </w:rPr>
            </w:r>
          </w:p>
        </w:tc>
      </w:tr>
      <w:tr>
        <w:tblPrEx/>
        <w:trPr>
          <w:cantSplit/>
        </w:trPr>
        <w:tc>
          <w:tcPr>
            <w:tcW w:w="10871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меняю, куплю, продам, сдам, сниму, услуги, требуются, 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считать недействительным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, разное</w:t>
            </w:r>
            <w:r>
              <w:rPr>
                <w:rFonts w:ascii="Arial" w:hAnsi="Arial" w:cs="Arial"/>
                <w:sz w:val="19"/>
                <w:szCs w:val="19"/>
              </w:rPr>
              <w:t xml:space="preserve">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5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5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руб. </w:t>
            </w:r>
            <w:r>
              <w:rPr>
                <w:rFonts w:ascii="Arial" w:hAnsi="Arial" w:cs="Arial"/>
                <w:sz w:val="19"/>
                <w:szCs w:val="19"/>
              </w:rPr>
              <w:t xml:space="preserve">за одно слово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</w:tbl>
    <w:p>
      <w:pPr>
        <w:pStyle w:val="688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</w:r>
      <w:r>
        <w:rPr>
          <w:rFonts w:ascii="Arial" w:hAnsi="Arial" w:cs="Arial"/>
          <w:b/>
          <w:bCs/>
          <w:sz w:val="19"/>
          <w:szCs w:val="19"/>
        </w:rPr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682"/>
      </w:tblGrid>
      <w:tr>
        <w:tblPrEx/>
        <w:trPr>
          <w:cantSplit/>
          <w:trHeight w:val="227"/>
        </w:trPr>
        <w:tc>
          <w:tcPr>
            <w:shd w:val="clear" w:color="auto" w:fill="d9d9d9" w:themeFill="background1" w:themeFillShade="D9"/>
            <w:tcW w:w="10871" w:type="dxa"/>
            <w:vAlign w:val="center"/>
            <w:textDirection w:val="lrTb"/>
            <w:noWrap w:val="false"/>
          </w:tcPr>
          <w:p>
            <w:pPr>
              <w:pStyle w:val="688"/>
              <w:tabs>
                <w:tab w:val="center" w:pos="5327" w:leader="none"/>
                <w:tab w:val="right" w:pos="10655" w:leader="none"/>
              </w:tabs>
              <w:rPr>
                <w:rFonts w:ascii="Arial" w:hAnsi="Arial" w:cs="Arial"/>
                <w:color w:val="1f497d" w:themeColor="text2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  <w:t xml:space="preserve">Реклама, объявления с применением полужирного начертания к тексту в рубрики:</w:t>
            </w:r>
            <w:r>
              <w:rPr>
                <w:rFonts w:ascii="Arial" w:hAnsi="Arial" w:cs="Arial"/>
                <w:color w:val="1f497d" w:themeColor="text2"/>
                <w:sz w:val="19"/>
                <w:szCs w:val="19"/>
              </w:rPr>
            </w:r>
          </w:p>
        </w:tc>
      </w:tr>
      <w:tr>
        <w:tblPrEx/>
        <w:trPr>
          <w:cantSplit/>
        </w:trPr>
        <w:tc>
          <w:tcPr>
            <w:tcW w:w="10871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меняю, куплю, продам, сдам, сниму, услуги, требуются, 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считать недействительным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, разное</w:t>
            </w:r>
            <w:r>
              <w:rPr>
                <w:rFonts w:ascii="Arial" w:hAnsi="Arial" w:cs="Arial"/>
                <w:sz w:val="19"/>
                <w:szCs w:val="19"/>
              </w:rPr>
              <w:t xml:space="preserve">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1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10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руб. </w:t>
            </w:r>
            <w:r>
              <w:rPr>
                <w:rFonts w:ascii="Arial" w:hAnsi="Arial" w:cs="Arial"/>
                <w:spacing w:val="-6"/>
                <w:sz w:val="19"/>
                <w:szCs w:val="19"/>
              </w:rPr>
              <w:t xml:space="preserve">за одно слово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</w:tbl>
    <w:p>
      <w:pPr>
        <w:pStyle w:val="688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</w:r>
      <w:r>
        <w:rPr>
          <w:rFonts w:ascii="Arial" w:hAnsi="Arial" w:cs="Arial"/>
          <w:b/>
          <w:bCs/>
          <w:sz w:val="19"/>
          <w:szCs w:val="19"/>
        </w:rPr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39"/>
        <w:gridCol w:w="5343"/>
      </w:tblGrid>
      <w:tr>
        <w:tblPrEx/>
        <w:trPr>
          <w:cantSplit/>
          <w:trHeight w:val="227"/>
        </w:trPr>
        <w:tc>
          <w:tcPr>
            <w:gridSpan w:val="2"/>
            <w:shd w:val="clear" w:color="auto" w:fill="d9d9d9" w:themeFill="background1" w:themeFillShade="D9"/>
            <w:tcW w:w="10682" w:type="dxa"/>
            <w:vAlign w:val="center"/>
            <w:textDirection w:val="lrTb"/>
            <w:noWrap w:val="false"/>
          </w:tcPr>
          <w:p>
            <w:pPr>
              <w:pStyle w:val="688"/>
              <w:tabs>
                <w:tab w:val="center" w:pos="5327" w:leader="none"/>
                <w:tab w:val="right" w:pos="10655" w:leader="none"/>
              </w:tabs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  <w:t xml:space="preserve">Соболезнования, «Память жива»</w:t>
            </w:r>
            <w:r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  <w:t xml:space="preserve">, руб.</w:t>
            </w:r>
            <w:r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10682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М</w:t>
            </w:r>
            <w:r>
              <w:rPr>
                <w:rFonts w:ascii="Arial" w:hAnsi="Arial" w:cs="Arial"/>
                <w:sz w:val="19"/>
                <w:szCs w:val="19"/>
              </w:rPr>
              <w:t xml:space="preserve">одуль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4,2х2</w:t>
            </w:r>
            <w:r>
              <w:rPr>
                <w:rFonts w:ascii="Arial" w:hAnsi="Arial" w:cs="Arial"/>
                <w:sz w:val="19"/>
                <w:szCs w:val="19"/>
              </w:rPr>
              <w:t xml:space="preserve"> (см)</w:t>
            </w:r>
            <w:r>
              <w:rPr>
                <w:rFonts w:ascii="Arial" w:hAnsi="Arial" w:cs="Arial"/>
                <w:sz w:val="19"/>
                <w:szCs w:val="19"/>
              </w:rPr>
              <w:t xml:space="preserve"> –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83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5,00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</w:r>
          </w:p>
          <w:p>
            <w:pPr>
              <w:pStyle w:val="68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shd w:val="clear" w:color="auto" w:fill="d9d9d9" w:themeFill="background1" w:themeFillShade="D9"/>
            <w:tcW w:w="10682" w:type="dxa"/>
            <w:vAlign w:val="center"/>
            <w:textDirection w:val="lrTb"/>
            <w:noWrap w:val="false"/>
          </w:tcPr>
          <w:p>
            <w:pPr>
              <w:pStyle w:val="688"/>
              <w:tabs>
                <w:tab w:val="center" w:pos="5327" w:leader="none"/>
                <w:tab w:val="left" w:pos="9713" w:leader="none"/>
              </w:tabs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  <w:t xml:space="preserve">Скидки</w:t>
            </w:r>
            <w:r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</w:r>
          </w:p>
        </w:tc>
      </w:tr>
      <w:tr>
        <w:tblPrEx/>
        <w:trPr/>
        <w:tc>
          <w:tcPr>
            <w:tcW w:w="5339" w:type="dxa"/>
            <w:vAlign w:val="center"/>
            <w:textDirection w:val="lrTb"/>
            <w:noWrap w:val="false"/>
          </w:tcPr>
          <w:p>
            <w:pPr>
              <w:pStyle w:val="688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При </w:t>
            </w:r>
            <w:r>
              <w:rPr>
                <w:rFonts w:ascii="Arial" w:hAnsi="Arial" w:cs="Arial"/>
                <w:spacing w:val="-10"/>
                <w:sz w:val="19"/>
                <w:szCs w:val="19"/>
              </w:rPr>
              <w:t xml:space="preserve">публикации</w:t>
            </w:r>
            <w:r>
              <w:rPr>
                <w:rFonts w:ascii="Arial" w:hAnsi="Arial" w:cs="Arial"/>
                <w:sz w:val="19"/>
                <w:szCs w:val="19"/>
              </w:rPr>
              <w:t xml:space="preserve"> материалов от 100 см</w:t>
            </w:r>
            <w:r>
              <w:rPr>
                <w:rFonts w:ascii="Arial" w:hAnsi="Arial" w:cs="Arial"/>
                <w:sz w:val="19"/>
                <w:szCs w:val="19"/>
              </w:rPr>
              <w:t xml:space="preserve">2</w:t>
            </w:r>
            <w:r>
              <w:rPr>
                <w:rFonts w:ascii="Arial" w:hAnsi="Arial" w:cs="Arial"/>
                <w:sz w:val="19"/>
                <w:szCs w:val="19"/>
              </w:rPr>
              <w:t xml:space="preserve"> – 10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%.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tcW w:w="5343" w:type="dxa"/>
            <w:vMerge w:val="restart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При публикации пяти равноценных материалов – 20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%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  <w:tr>
        <w:tblPrEx/>
        <w:trPr/>
        <w:tc>
          <w:tcPr>
            <w:tcW w:w="5339" w:type="dxa"/>
            <w:vAlign w:val="center"/>
            <w:textDirection w:val="lrTb"/>
            <w:noWrap w:val="false"/>
          </w:tcPr>
          <w:p>
            <w:pPr>
              <w:pStyle w:val="688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При </w:t>
            </w:r>
            <w:r>
              <w:rPr>
                <w:rFonts w:ascii="Arial" w:hAnsi="Arial" w:cs="Arial"/>
                <w:spacing w:val="-10"/>
                <w:sz w:val="19"/>
                <w:szCs w:val="19"/>
              </w:rPr>
              <w:t xml:space="preserve">публикации</w:t>
            </w:r>
            <w:r>
              <w:rPr>
                <w:rFonts w:ascii="Arial" w:hAnsi="Arial" w:cs="Arial"/>
                <w:sz w:val="19"/>
                <w:szCs w:val="19"/>
              </w:rPr>
              <w:t xml:space="preserve"> материалов от 200 см2</w:t>
            </w:r>
            <w:r>
              <w:rPr>
                <w:rFonts w:ascii="Arial" w:hAnsi="Arial" w:cs="Arial"/>
                <w:position w:val="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– 20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%.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tcW w:w="5343" w:type="dxa"/>
            <w:vAlign w:val="center"/>
            <w:vMerge w:val="continue"/>
            <w:textDirection w:val="lrTb"/>
            <w:noWrap w:val="false"/>
          </w:tcPr>
          <w:p>
            <w:pPr>
              <w:pStyle w:val="688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</w:tbl>
    <w:p>
      <w:pPr>
        <w:pStyle w:val="688"/>
        <w:jc w:val="right"/>
        <w:rPr>
          <w:szCs w:val="18"/>
        </w:rPr>
      </w:pPr>
      <w:r>
        <w:rPr>
          <w:rFonts w:ascii="Arial" w:hAnsi="Arial" w:cs="Arial"/>
          <w:i/>
          <w:sz w:val="19"/>
          <w:szCs w:val="19"/>
        </w:rPr>
        <w:t xml:space="preserve">Предоставляемые скидки не суммируются.</w:t>
      </w:r>
      <w:r>
        <w:rPr>
          <w:szCs w:val="18"/>
        </w:rPr>
      </w:r>
    </w:p>
    <w:p>
      <w:pPr>
        <w:pStyle w:val="688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</w:r>
      <w:r>
        <w:rPr>
          <w:rFonts w:ascii="Arial" w:hAnsi="Arial" w:cs="Arial"/>
          <w:b/>
          <w:bCs/>
          <w:sz w:val="19"/>
          <w:szCs w:val="19"/>
        </w:rPr>
      </w:r>
    </w:p>
    <w:p>
      <w:pPr>
        <w:pStyle w:val="688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</w:r>
      <w:r>
        <w:rPr>
          <w:rFonts w:ascii="Arial" w:hAnsi="Arial" w:cs="Arial"/>
          <w:b/>
          <w:bCs/>
          <w:sz w:val="19"/>
          <w:szCs w:val="19"/>
        </w:rPr>
      </w:r>
    </w:p>
    <w:p>
      <w:pPr>
        <w:jc w:val="center"/>
        <w:rPr>
          <w:rFonts w:ascii="Arial" w:hAnsi="Arial" w:cs="Arial"/>
          <w:color w:val="c00000"/>
          <w:spacing w:val="-10"/>
          <w:sz w:val="19"/>
          <w:szCs w:val="19"/>
        </w:rPr>
      </w:pPr>
      <w:r>
        <w:rPr>
          <w:rFonts w:ascii="Arial" w:hAnsi="Arial" w:cs="Arial"/>
          <w:b/>
          <w:bCs/>
          <w:color w:val="c00000"/>
          <w:sz w:val="19"/>
          <w:szCs w:val="19"/>
        </w:rPr>
        <w:t xml:space="preserve">Размещени</w:t>
      </w:r>
      <w:r>
        <w:rPr>
          <w:rFonts w:ascii="Arial" w:hAnsi="Arial" w:cs="Arial"/>
          <w:b/>
          <w:bCs/>
          <w:color w:val="c00000"/>
          <w:sz w:val="19"/>
          <w:szCs w:val="19"/>
        </w:rPr>
        <w:t xml:space="preserve">е</w:t>
      </w:r>
      <w:r>
        <w:rPr>
          <w:rFonts w:ascii="Arial" w:hAnsi="Arial" w:cs="Arial"/>
          <w:b/>
          <w:bCs/>
          <w:color w:val="c0000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c00000"/>
          <w:sz w:val="19"/>
          <w:szCs w:val="19"/>
        </w:rPr>
        <w:t xml:space="preserve">рекламы и информационных материалов на сайте </w:t>
      </w:r>
      <w:r>
        <w:rPr>
          <w:rFonts w:ascii="Arial" w:hAnsi="Arial" w:cs="Arial"/>
          <w:b/>
          <w:color w:val="c00000"/>
          <w:sz w:val="19"/>
          <w:szCs w:val="19"/>
          <w:lang w:val="en-US"/>
        </w:rPr>
        <w:t xml:space="preserve">magmetall</w:t>
      </w:r>
      <w:r>
        <w:rPr>
          <w:rFonts w:ascii="Arial" w:hAnsi="Arial" w:cs="Arial"/>
          <w:b/>
          <w:color w:val="c00000"/>
          <w:sz w:val="19"/>
          <w:szCs w:val="19"/>
        </w:rPr>
        <w:t xml:space="preserve">.</w:t>
      </w:r>
      <w:r>
        <w:rPr>
          <w:rFonts w:ascii="Arial" w:hAnsi="Arial" w:cs="Arial"/>
          <w:b/>
          <w:color w:val="c00000"/>
          <w:sz w:val="19"/>
          <w:szCs w:val="19"/>
          <w:lang w:val="en-US"/>
        </w:rPr>
        <w:t xml:space="preserve">ru</w:t>
      </w:r>
      <w:r>
        <w:rPr>
          <w:rFonts w:ascii="Arial" w:hAnsi="Arial" w:cs="Arial"/>
          <w:color w:val="c00000"/>
          <w:spacing w:val="-10"/>
          <w:sz w:val="19"/>
          <w:szCs w:val="19"/>
        </w:rPr>
      </w:r>
    </w:p>
    <w:p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</w:r>
    </w:p>
    <w:tbl>
      <w:tblPr>
        <w:tblStyle w:val="691"/>
        <w:tblW w:w="10740" w:type="dxa"/>
        <w:tblLook w:val="04A0" w:firstRow="1" w:lastRow="0" w:firstColumn="1" w:lastColumn="0" w:noHBand="0" w:noVBand="1"/>
      </w:tblPr>
      <w:tblGrid>
        <w:gridCol w:w="3302"/>
        <w:gridCol w:w="7438"/>
      </w:tblGrid>
      <w:tr>
        <w:tblPrEx/>
        <w:trPr/>
        <w:tc>
          <w:tcPr>
            <w:shd w:val="clear" w:color="auto" w:fill="d9d9d9" w:themeFill="background1" w:themeFillShade="D9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tcW w:w="3302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1f497d" w:themeColor="text2"/>
                <w:sz w:val="19"/>
                <w:szCs w:val="19"/>
              </w:rPr>
            </w:pPr>
            <w:r>
              <w:rPr>
                <w:rFonts w:ascii="Arial" w:hAnsi="Arial" w:cs="Arial"/>
                <w:color w:val="1f497d" w:themeColor="text2"/>
                <w:sz w:val="19"/>
                <w:szCs w:val="19"/>
              </w:rPr>
              <w:t xml:space="preserve">Баннер № 1</w:t>
            </w:r>
            <w:r>
              <w:rPr>
                <w:rFonts w:ascii="Arial" w:hAnsi="Arial" w:cs="Arial"/>
                <w:color w:val="1f497d" w:themeColor="text2"/>
                <w:sz w:val="19"/>
                <w:szCs w:val="19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BFBFBF" w:themeColor="background1" w:themeShade="BF" w:sz="6" w:space="0"/>
            </w:tcBorders>
            <w:tcW w:w="743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3100</w:t>
            </w:r>
            <w:r>
              <w:rPr>
                <w:rFonts w:ascii="Arial" w:hAnsi="Arial" w:cs="Arial"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 w:val="0"/>
                <w:sz w:val="19"/>
                <w:szCs w:val="19"/>
              </w:rPr>
              <w:t xml:space="preserve">руб.</w:t>
            </w:r>
            <w:r>
              <w:rPr>
                <w:rFonts w:ascii="Arial" w:hAnsi="Arial" w:cs="Arial"/>
                <w:b w:val="0"/>
                <w:bCs w:val="0"/>
                <w:color w:val="1f497d" w:themeColor="text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 w:val="0"/>
                <w:sz w:val="19"/>
                <w:szCs w:val="19"/>
              </w:rPr>
              <w:t xml:space="preserve">за неделю размещения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FFFFFF" w:themeColor="background1" w:sz="4" w:space="0"/>
              <w:right w:val="single" w:color="FFFFFF" w:themeColor="background1" w:sz="4" w:space="0"/>
            </w:tcBorders>
            <w:tcW w:w="330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Размер:</w:t>
            </w:r>
            <w:r>
              <w:rPr>
                <w:rFonts w:ascii="Arial" w:hAnsi="Arial" w:cs="Arial"/>
                <w:sz w:val="19"/>
                <w:szCs w:val="19"/>
              </w:rPr>
            </w:r>
          </w:p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tcBorders>
              <w:top w:val="single" w:color="BFBFBF" w:themeColor="background1" w:themeShade="BF" w:sz="6" w:space="0"/>
              <w:left w:val="single" w:color="FFFFFF" w:themeColor="background1" w:sz="4" w:space="0"/>
            </w:tcBorders>
            <w:tcW w:w="743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318х2</w:t>
            </w:r>
            <w:r>
              <w:rPr>
                <w:rFonts w:ascii="Arial" w:hAnsi="Arial" w:cs="Arial"/>
                <w:sz w:val="19"/>
                <w:szCs w:val="19"/>
              </w:rPr>
              <w:t xml:space="preserve">12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px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tcW w:w="330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Расположение: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tcW w:w="743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внизу правой колонки (под рубрикой </w:t>
            </w:r>
            <w:r>
              <w:rPr>
                <w:rFonts w:ascii="Arial" w:hAnsi="Arial" w:cs="Arial"/>
                <w:sz w:val="19"/>
                <w:szCs w:val="19"/>
              </w:rPr>
              <w:t xml:space="preserve">«</w:t>
            </w:r>
            <w:r>
              <w:rPr>
                <w:rFonts w:ascii="Arial" w:hAnsi="Arial" w:cs="Arial"/>
                <w:sz w:val="19"/>
                <w:szCs w:val="19"/>
              </w:rPr>
              <w:t xml:space="preserve">Видеособытия</w:t>
            </w:r>
            <w:r>
              <w:rPr>
                <w:rFonts w:ascii="Arial" w:hAnsi="Arial" w:cs="Arial"/>
                <w:sz w:val="19"/>
                <w:szCs w:val="19"/>
              </w:rPr>
              <w:t xml:space="preserve">»</w:t>
            </w:r>
            <w:r>
              <w:rPr>
                <w:rFonts w:ascii="Arial" w:hAnsi="Arial" w:cs="Arial"/>
                <w:sz w:val="19"/>
                <w:szCs w:val="19"/>
              </w:rPr>
              <w:t xml:space="preserve">)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FFFFFF" w:themeColor="background1" w:sz="4" w:space="0"/>
              <w:right w:val="single" w:color="FFFFFF" w:themeColor="background1" w:sz="4" w:space="0"/>
            </w:tcBorders>
            <w:tcW w:w="330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Отображение: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</w:tcBorders>
            <w:tcW w:w="743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все страницы сайта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</w:tbl>
    <w:p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</w:r>
    </w:p>
    <w:p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</w:r>
    </w:p>
    <w:tbl>
      <w:tblPr>
        <w:tblStyle w:val="691"/>
        <w:tblW w:w="10740" w:type="dxa"/>
        <w:tblLook w:val="04A0" w:firstRow="1" w:lastRow="0" w:firstColumn="1" w:lastColumn="0" w:noHBand="0" w:noVBand="1"/>
      </w:tblPr>
      <w:tblGrid>
        <w:gridCol w:w="3302"/>
        <w:gridCol w:w="7438"/>
      </w:tblGrid>
      <w:tr>
        <w:tblPrEx/>
        <w:trPr/>
        <w:tc>
          <w:tcPr>
            <w:shd w:val="clear" w:color="auto" w:fill="d9d9d9" w:themeFill="background1" w:themeFillShade="D9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tcW w:w="3302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1f497d" w:themeColor="text2"/>
                <w:sz w:val="19"/>
                <w:szCs w:val="19"/>
              </w:rPr>
            </w:pPr>
            <w:r>
              <w:rPr>
                <w:rFonts w:ascii="Arial" w:hAnsi="Arial" w:cs="Arial"/>
                <w:color w:val="1f497d" w:themeColor="text2"/>
                <w:sz w:val="19"/>
                <w:szCs w:val="19"/>
              </w:rPr>
              <w:t xml:space="preserve">Баннер № 2</w:t>
            </w:r>
            <w:r>
              <w:rPr>
                <w:rFonts w:ascii="Arial" w:hAnsi="Arial" w:cs="Arial"/>
                <w:color w:val="1f497d" w:themeColor="text2"/>
                <w:sz w:val="19"/>
                <w:szCs w:val="19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BFBFBF" w:themeColor="background1" w:themeShade="BF" w:sz="6" w:space="0"/>
            </w:tcBorders>
            <w:tcW w:w="743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8400</w:t>
            </w:r>
            <w:r>
              <w:rPr>
                <w:rFonts w:ascii="Arial" w:hAnsi="Arial" w:cs="Arial"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 w:val="0"/>
                <w:sz w:val="19"/>
                <w:szCs w:val="19"/>
              </w:rPr>
              <w:t xml:space="preserve">руб.</w:t>
            </w:r>
            <w:r>
              <w:rPr>
                <w:rFonts w:ascii="Arial" w:hAnsi="Arial" w:cs="Arial"/>
                <w:b w:val="0"/>
                <w:bCs w:val="0"/>
                <w:color w:val="1f497d" w:themeColor="text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 w:val="0"/>
                <w:sz w:val="19"/>
                <w:szCs w:val="19"/>
              </w:rPr>
              <w:t xml:space="preserve">за неделю размещения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FFFFFF" w:themeColor="background1" w:sz="4" w:space="0"/>
              <w:right w:val="single" w:color="FFFFFF" w:themeColor="background1" w:sz="4" w:space="0"/>
            </w:tcBorders>
            <w:tcW w:w="330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Размер:</w:t>
            </w:r>
            <w:r>
              <w:rPr>
                <w:rFonts w:ascii="Arial" w:hAnsi="Arial" w:cs="Arial"/>
                <w:sz w:val="19"/>
                <w:szCs w:val="19"/>
              </w:rPr>
            </w:r>
          </w:p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tcBorders>
              <w:top w:val="single" w:color="BFBFBF" w:themeColor="background1" w:themeShade="BF" w:sz="6" w:space="0"/>
              <w:left w:val="single" w:color="FFFFFF" w:themeColor="background1" w:sz="4" w:space="0"/>
              <w:bottom w:val="single" w:color="FFFFFF" w:themeColor="background1" w:sz="4" w:space="0"/>
            </w:tcBorders>
            <w:tcW w:w="743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1920х123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px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tcW w:w="330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Расположение: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tcW w:w="743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верхняя часть сайта (над шапкой)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FFFFFF" w:themeColor="background1" w:sz="4" w:space="0"/>
              <w:right w:val="single" w:color="FFFFFF" w:themeColor="background1" w:sz="4" w:space="0"/>
            </w:tcBorders>
            <w:tcW w:w="330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Отображение: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</w:tcBorders>
            <w:tcW w:w="743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главная страница сайта 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</w:tbl>
    <w:p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</w:r>
    </w:p>
    <w:p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</w:r>
    </w:p>
    <w:tbl>
      <w:tblPr>
        <w:tblStyle w:val="691"/>
        <w:tblW w:w="10740" w:type="dxa"/>
        <w:tblLook w:val="04A0" w:firstRow="1" w:lastRow="0" w:firstColumn="1" w:lastColumn="0" w:noHBand="0" w:noVBand="1"/>
      </w:tblPr>
      <w:tblGrid>
        <w:gridCol w:w="3302"/>
        <w:gridCol w:w="67"/>
        <w:gridCol w:w="6095"/>
        <w:gridCol w:w="1276"/>
      </w:tblGrid>
      <w:tr>
        <w:tblPrEx/>
        <w:trPr/>
        <w:tc>
          <w:tcPr>
            <w:shd w:val="clear" w:color="auto" w:fill="d9d9d9" w:themeFill="background1" w:themeFillShade="D9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tcW w:w="3302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1f497d" w:themeColor="text2"/>
                <w:sz w:val="19"/>
                <w:szCs w:val="19"/>
              </w:rPr>
            </w:pPr>
            <w:r>
              <w:rPr>
                <w:rFonts w:ascii="Arial" w:hAnsi="Arial" w:cs="Arial"/>
                <w:color w:val="1f497d" w:themeColor="text2"/>
                <w:sz w:val="19"/>
                <w:szCs w:val="19"/>
              </w:rPr>
              <w:t xml:space="preserve">Баннер № 3</w:t>
            </w:r>
            <w:r>
              <w:rPr>
                <w:rFonts w:ascii="Arial" w:hAnsi="Arial" w:cs="Arial"/>
                <w:color w:val="1f497d" w:themeColor="text2"/>
                <w:sz w:val="19"/>
                <w:szCs w:val="19"/>
              </w:rPr>
            </w:r>
          </w:p>
        </w:tc>
        <w:tc>
          <w:tcPr>
            <w:gridSpan w:val="3"/>
            <w:tcBorders>
              <w:left w:val="single" w:color="FFFFFF" w:themeColor="background1" w:sz="4" w:space="0"/>
              <w:bottom w:val="single" w:color="BFBFBF" w:themeColor="background1" w:themeShade="BF" w:sz="6" w:space="0"/>
            </w:tcBorders>
            <w:tcW w:w="743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1925</w:t>
            </w:r>
            <w:r>
              <w:rPr>
                <w:rFonts w:ascii="Arial" w:hAnsi="Arial" w:cs="Arial"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 w:val="0"/>
                <w:sz w:val="19"/>
                <w:szCs w:val="19"/>
              </w:rPr>
              <w:t xml:space="preserve">руб.</w:t>
            </w:r>
            <w:r>
              <w:rPr>
                <w:rFonts w:ascii="Arial" w:hAnsi="Arial" w:cs="Arial"/>
                <w:b w:val="0"/>
                <w:bCs w:val="0"/>
                <w:color w:val="1f497d" w:themeColor="text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 w:val="0"/>
                <w:sz w:val="19"/>
                <w:szCs w:val="19"/>
              </w:rPr>
              <w:t xml:space="preserve">за неделю размещения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FFFFFF" w:themeColor="background1" w:sz="4" w:space="0"/>
              <w:right w:val="single" w:color="FFFFFF" w:themeColor="background1" w:sz="4" w:space="0"/>
            </w:tcBorders>
            <w:tcW w:w="330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Размер:</w:t>
            </w:r>
            <w:r>
              <w:rPr>
                <w:rFonts w:ascii="Arial" w:hAnsi="Arial" w:cs="Arial"/>
                <w:sz w:val="19"/>
                <w:szCs w:val="19"/>
              </w:rPr>
            </w:r>
          </w:p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gridSpan w:val="3"/>
            <w:tcBorders>
              <w:top w:val="single" w:color="BFBFBF" w:themeColor="background1" w:themeShade="BF" w:sz="6" w:space="0"/>
              <w:left w:val="single" w:color="FFFFFF" w:themeColor="background1" w:sz="4" w:space="0"/>
            </w:tcBorders>
            <w:tcW w:w="743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565х97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px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</w:r>
          </w:p>
        </w:tc>
      </w:tr>
      <w:tr>
        <w:tblPrEx/>
        <w:trPr/>
        <w:tc>
          <w:tcPr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tcW w:w="330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Расположение: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gridSpan w:val="3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tcW w:w="743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в нижней части блока «</w:t>
            </w:r>
            <w:r>
              <w:rPr>
                <w:rFonts w:ascii="Arial" w:hAnsi="Arial" w:cs="Arial"/>
                <w:sz w:val="19"/>
                <w:szCs w:val="19"/>
              </w:rPr>
              <w:t xml:space="preserve">Важное</w:t>
            </w:r>
            <w:r>
              <w:rPr>
                <w:rFonts w:ascii="Arial" w:hAnsi="Arial" w:cs="Arial"/>
                <w:sz w:val="19"/>
                <w:szCs w:val="19"/>
              </w:rPr>
              <w:t xml:space="preserve">»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FFFFFF" w:themeColor="background1" w:sz="4" w:space="0"/>
              <w:right w:val="single" w:color="FFFFFF" w:themeColor="background1" w:sz="4" w:space="0"/>
            </w:tcBorders>
            <w:tcW w:w="330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Отображение: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</w:tcBorders>
            <w:tcW w:w="743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главная страница сайта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  <w:tr>
        <w:tblPrEx/>
        <w:trPr/>
        <w:tc>
          <w:tcPr>
            <w:gridSpan w:val="2"/>
            <w:shd w:val="clear" w:color="auto" w:fill="d9d9d9" w:themeFill="background1" w:themeFillShade="D9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369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color w:val="1f497d" w:themeColor="text2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  <w:t xml:space="preserve">Баннер № </w:t>
            </w:r>
            <w:r>
              <w:rPr>
                <w:rFonts w:ascii="Arial" w:hAnsi="Arial" w:cs="Arial"/>
                <w:b/>
                <w:color w:val="1f497d" w:themeColor="text2"/>
                <w:sz w:val="19"/>
                <w:szCs w:val="19"/>
                <w:lang w:val="en-US"/>
              </w:rPr>
              <w:t xml:space="preserve">4</w:t>
            </w:r>
            <w:r>
              <w:rPr>
                <w:rFonts w:ascii="Arial" w:hAnsi="Arial" w:cs="Arial"/>
                <w:b/>
                <w:color w:val="1f497d" w:themeColor="text2"/>
                <w:sz w:val="19"/>
                <w:szCs w:val="19"/>
                <w:lang w:val="en-US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BFBFBF" w:themeColor="background1" w:themeShade="BF" w:sz="6" w:space="0"/>
              <w:right w:val="single" w:color="FFFFFF" w:themeColor="background1" w:sz="4" w:space="0"/>
            </w:tcBorders>
            <w:tcW w:w="7371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1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925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руб.</w:t>
            </w:r>
            <w:r>
              <w:rPr>
                <w:rFonts w:ascii="Arial" w:hAnsi="Arial" w:cs="Arial"/>
                <w:color w:val="1f497d" w:themeColor="text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за неделю размещения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36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Размер:</w:t>
            </w:r>
            <w:r>
              <w:rPr>
                <w:rFonts w:ascii="Arial" w:hAnsi="Arial" w:cs="Arial"/>
                <w:sz w:val="19"/>
                <w:szCs w:val="19"/>
              </w:rPr>
            </w:r>
          </w:p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gridSpan w:val="2"/>
            <w:tcBorders>
              <w:top w:val="single" w:color="BFBFBF" w:themeColor="background1" w:themeShade="BF" w:sz="6" w:space="0"/>
              <w:left w:val="single" w:color="FFFFFF" w:themeColor="background1" w:sz="4" w:space="0"/>
              <w:bottom w:val="single" w:color="FFFFFF" w:themeColor="background1" w:sz="4" w:space="0"/>
            </w:tcBorders>
            <w:tcW w:w="7371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132</w:t>
            </w:r>
            <w:r>
              <w:rPr>
                <w:rFonts w:ascii="Arial" w:hAnsi="Arial" w:cs="Arial"/>
                <w:sz w:val="19"/>
                <w:szCs w:val="19"/>
              </w:rPr>
              <w:t xml:space="preserve">6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х</w:t>
            </w:r>
            <w:r>
              <w:rPr>
                <w:rFonts w:ascii="Arial" w:hAnsi="Arial" w:cs="Arial"/>
                <w:sz w:val="19"/>
                <w:szCs w:val="19"/>
              </w:rPr>
              <w:t xml:space="preserve">123 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px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36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Расположение: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tcW w:w="7371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в нижней части главной страницы сайта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  <w:tr>
        <w:tblPrEx/>
        <w:trPr>
          <w:trHeight w:val="53"/>
        </w:trPr>
        <w:tc>
          <w:tcPr>
            <w:gridSpan w:val="2"/>
            <w:tcBorders>
              <w:top w:val="single" w:color="FFFFFF" w:themeColor="background1" w:sz="4" w:space="0"/>
              <w:bottom w:val="none" w:color="auto" w:sz="0" w:space="0"/>
              <w:right w:val="single" w:color="FFFFFF" w:themeColor="background1" w:sz="4" w:space="0"/>
            </w:tcBorders>
            <w:tcW w:w="336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Отображение: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</w:tcBorders>
            <w:tcW w:w="7371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главная страница </w:t>
            </w:r>
            <w:r>
              <w:rPr>
                <w:rFonts w:ascii="Arial" w:hAnsi="Arial" w:cs="Arial"/>
                <w:sz w:val="19"/>
                <w:szCs w:val="19"/>
              </w:rPr>
            </w:r>
          </w:p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</w:r>
          </w:p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</w:r>
          </w:p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  <w:tr>
        <w:tblPrEx/>
        <w:trPr>
          <w:trHeight w:val="183"/>
        </w:trPr>
        <w:tc>
          <w:tcPr>
            <w:gridSpan w:val="4"/>
            <w:shd w:val="clear" w:color="auto" w:fill="d9d9d9" w:themeFill="background1" w:themeFillShade="D9"/>
            <w:tcBorders>
              <w:right w:val="none" w:color="auto" w:sz="0" w:space="0"/>
            </w:tcBorders>
            <w:tcW w:w="10740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  <w:t xml:space="preserve">Размещение текстового материала: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none" w:color="auto" w:sz="0" w:space="0"/>
              <w:bottom w:val="single" w:color="FFFFFF" w:themeColor="background1" w:sz="4" w:space="0"/>
              <w:right w:val="single" w:color="FFFFFF" w:themeColor="background1" w:sz="4" w:space="0"/>
            </w:tcBorders>
            <w:tcW w:w="946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1 знак (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включая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пробелы) –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2,00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руб.</w:t>
            </w:r>
            <w:r>
              <w:rPr>
                <w:rFonts w:ascii="Arial" w:hAnsi="Arial" w:cs="Arial"/>
                <w:sz w:val="19"/>
                <w:szCs w:val="19"/>
              </w:rPr>
            </w:r>
          </w:p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Срок размещения: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30 календарных дней.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tcBorders>
              <w:top w:val="none" w:color="auto" w:sz="0" w:space="0"/>
              <w:left w:val="single" w:color="FFFFFF" w:themeColor="background1" w:sz="4" w:space="0"/>
              <w:bottom w:val="single" w:color="FFFFFF" w:themeColor="background1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</w:r>
          </w:p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</w:tbl>
    <w:p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</w:r>
    </w:p>
    <w:tbl>
      <w:tblPr>
        <w:tblStyle w:val="691"/>
        <w:tblW w:w="10740" w:type="dxa"/>
        <w:tblLook w:val="04A0" w:firstRow="1" w:lastRow="0" w:firstColumn="1" w:lastColumn="0" w:noHBand="0" w:noVBand="1"/>
      </w:tblPr>
      <w:tblGrid>
        <w:gridCol w:w="9889"/>
        <w:gridCol w:w="851"/>
      </w:tblGrid>
      <w:tr>
        <w:tblPrEx/>
        <w:trPr>
          <w:trHeight w:val="183"/>
        </w:trPr>
        <w:tc>
          <w:tcPr>
            <w:gridSpan w:val="2"/>
            <w:shd w:val="clear" w:color="auto" w:fill="d9d9d9" w:themeFill="background1" w:themeFillShade="D9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tcW w:w="10740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1f497d" w:themeColor="text2"/>
                <w:sz w:val="19"/>
                <w:szCs w:val="19"/>
              </w:rPr>
              <w:t xml:space="preserve">Изготовление баннеров: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988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Статичный (формат </w:t>
            </w:r>
            <w:r>
              <w:rPr>
                <w:rFonts w:ascii="Arial" w:hAnsi="Arial" w:cs="Arial"/>
                <w:sz w:val="19"/>
                <w:szCs w:val="19"/>
              </w:rPr>
              <w:t xml:space="preserve">jpg</w:t>
            </w:r>
            <w:r>
              <w:rPr>
                <w:rFonts w:ascii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sz w:val="19"/>
                <w:szCs w:val="19"/>
              </w:rPr>
              <w:t xml:space="preserve">gif</w:t>
            </w:r>
            <w:r>
              <w:rPr>
                <w:rFonts w:ascii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sz w:val="19"/>
                <w:szCs w:val="19"/>
              </w:rPr>
              <w:t xml:space="preserve">png</w:t>
            </w:r>
            <w:r>
              <w:rPr>
                <w:rFonts w:ascii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sz w:val="19"/>
                <w:szCs w:val="19"/>
              </w:rPr>
              <w:t xml:space="preserve">webp</w:t>
            </w:r>
            <w:r>
              <w:rPr>
                <w:rFonts w:ascii="Arial" w:hAnsi="Arial" w:cs="Arial"/>
                <w:sz w:val="19"/>
                <w:szCs w:val="19"/>
              </w:rPr>
              <w:t xml:space="preserve">)</w:t>
            </w:r>
            <w:r>
              <w:rPr>
                <w:rFonts w:ascii="Arial" w:hAnsi="Arial" w:cs="Arial"/>
                <w:sz w:val="19"/>
                <w:szCs w:val="19"/>
              </w:rPr>
              <w:t xml:space="preserve"> 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960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,00 </w:t>
            </w:r>
            <w:r>
              <w:rPr>
                <w:rFonts w:ascii="Arial" w:hAnsi="Arial" w:cs="Arial"/>
                <w:sz w:val="19"/>
                <w:szCs w:val="19"/>
              </w:rPr>
              <w:t xml:space="preserve">руб.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tcW w:w="851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FFFFFF" w:themeColor="background1" w:sz="4" w:space="0"/>
              <w:right w:val="single" w:color="FFFFFF" w:themeColor="background1" w:sz="4" w:space="0"/>
            </w:tcBorders>
            <w:tcW w:w="988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Анимированный (формат 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gif)</w:t>
            </w:r>
            <w:r>
              <w:rPr>
                <w:rFonts w:ascii="Arial" w:hAnsi="Arial" w:cs="Arial"/>
                <w:sz w:val="19"/>
                <w:szCs w:val="19"/>
              </w:rPr>
              <w:t xml:space="preserve"> –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1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95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0,00 </w:t>
            </w:r>
            <w:r>
              <w:rPr>
                <w:rFonts w:ascii="Arial" w:hAnsi="Arial" w:cs="Arial"/>
                <w:sz w:val="19"/>
                <w:szCs w:val="19"/>
              </w:rPr>
              <w:t xml:space="preserve">руб.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</w:tcBorders>
            <w:tcW w:w="851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</w:p>
        </w:tc>
      </w:tr>
    </w:tbl>
    <w:p>
      <w:pPr>
        <w:pStyle w:val="688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</w:r>
      <w:r>
        <w:rPr>
          <w:rFonts w:ascii="Arial" w:hAnsi="Arial" w:cs="Arial"/>
          <w:b/>
          <w:bCs/>
          <w:sz w:val="19"/>
          <w:szCs w:val="19"/>
        </w:rPr>
      </w:r>
    </w:p>
    <w:p>
      <w:pPr>
        <w:pStyle w:val="688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</w:r>
      <w:r>
        <w:rPr>
          <w:rFonts w:ascii="Arial" w:hAnsi="Arial" w:cs="Arial"/>
          <w:b/>
          <w:bCs/>
          <w:sz w:val="19"/>
          <w:szCs w:val="19"/>
        </w:rPr>
      </w:r>
    </w:p>
    <w:p>
      <w:pPr>
        <w:jc w:val="center"/>
        <w:rPr>
          <w:rFonts w:ascii="Arial" w:hAnsi="Arial" w:cs="Arial"/>
          <w:b/>
          <w:color w:val="c00000"/>
          <w:sz w:val="19"/>
          <w:szCs w:val="19"/>
        </w:rPr>
      </w:pPr>
      <w:r>
        <w:rPr>
          <w:rFonts w:ascii="Arial" w:hAnsi="Arial" w:cs="Arial"/>
          <w:b/>
          <w:color w:val="c00000"/>
          <w:sz w:val="19"/>
          <w:szCs w:val="19"/>
        </w:rPr>
        <w:t xml:space="preserve">Размещение рекламы и информационных материалов на странице «Газета «Магнитогорский металл» </w:t>
      </w:r>
      <w:r>
        <w:rPr>
          <w:rFonts w:ascii="Arial" w:hAnsi="Arial" w:cs="Arial"/>
          <w:b/>
          <w:color w:val="c00000"/>
          <w:sz w:val="19"/>
          <w:szCs w:val="19"/>
        </w:rPr>
        <w:br/>
      </w:r>
      <w:r>
        <w:rPr>
          <w:rFonts w:ascii="Arial" w:hAnsi="Arial" w:cs="Arial"/>
          <w:b/>
          <w:color w:val="c00000"/>
          <w:sz w:val="19"/>
          <w:szCs w:val="19"/>
        </w:rPr>
        <w:t xml:space="preserve">в социальной сети </w:t>
      </w:r>
      <w:r>
        <w:rPr>
          <w:rFonts w:ascii="Arial" w:hAnsi="Arial" w:cs="Arial"/>
          <w:b/>
          <w:color w:val="c00000"/>
          <w:sz w:val="19"/>
          <w:szCs w:val="19"/>
        </w:rPr>
        <w:t xml:space="preserve">ВКонтакте</w:t>
      </w:r>
      <w:r>
        <w:rPr>
          <w:rFonts w:ascii="Arial" w:hAnsi="Arial" w:cs="Arial"/>
          <w:b/>
          <w:color w:val="c00000"/>
          <w:sz w:val="19"/>
          <w:szCs w:val="19"/>
        </w:rPr>
        <w:t xml:space="preserve"> и </w:t>
      </w:r>
      <w:r>
        <w:rPr>
          <w:rFonts w:ascii="Arial" w:hAnsi="Arial" w:cs="Arial"/>
          <w:b/>
          <w:color w:val="c00000"/>
          <w:sz w:val="19"/>
          <w:szCs w:val="19"/>
        </w:rPr>
        <w:t xml:space="preserve">Телеграм-канале</w:t>
      </w:r>
      <w:r>
        <w:rPr>
          <w:rFonts w:ascii="Arial" w:hAnsi="Arial" w:cs="Arial"/>
          <w:b/>
          <w:color w:val="c00000"/>
          <w:sz w:val="19"/>
          <w:szCs w:val="19"/>
        </w:rPr>
        <w:t xml:space="preserve"> «Магнитогорский металл»</w:t>
      </w:r>
      <w:r>
        <w:rPr>
          <w:rFonts w:ascii="Arial" w:hAnsi="Arial" w:cs="Arial"/>
          <w:b/>
          <w:color w:val="c00000"/>
          <w:sz w:val="19"/>
          <w:szCs w:val="19"/>
        </w:rPr>
      </w:r>
    </w:p>
    <w:p>
      <w:pPr>
        <w:rPr>
          <w:color w:val="c00000"/>
        </w:rPr>
      </w:pPr>
      <w:r>
        <w:rPr>
          <w:color w:val="c00000"/>
        </w:rPr>
      </w:r>
      <w:r>
        <w:rPr>
          <w:color w:val="c00000"/>
        </w:rPr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369"/>
        <w:gridCol w:w="7313"/>
      </w:tblGrid>
      <w:tr>
        <w:tblPrEx/>
        <w:trPr>
          <w:cantSplit/>
          <w:trHeight w:val="227"/>
        </w:trPr>
        <w:tc>
          <w:tcPr>
            <w:shd w:val="clear" w:color="auto" w:fill="d9d9d9" w:themeFill="background1" w:themeFillShade="D9"/>
            <w:tcW w:w="3369" w:type="dxa"/>
            <w:vAlign w:val="center"/>
            <w:textDirection w:val="lrTb"/>
            <w:noWrap w:val="false"/>
          </w:tcPr>
          <w:p>
            <w:pPr>
              <w:pStyle w:val="688"/>
              <w:tabs>
                <w:tab w:val="center" w:pos="5327" w:leader="none"/>
                <w:tab w:val="right" w:pos="10655" w:leader="none"/>
              </w:tabs>
              <w:rPr>
                <w:rFonts w:ascii="Arial" w:hAnsi="Arial" w:cs="Arial"/>
                <w:color w:val="1f497d" w:themeColor="text2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  <w:t xml:space="preserve">Размещение рекламного блока</w:t>
            </w:r>
            <w:r>
              <w:rPr>
                <w:rFonts w:ascii="Arial" w:hAnsi="Arial" w:cs="Arial"/>
                <w:color w:val="1f497d" w:themeColor="text2"/>
                <w:sz w:val="19"/>
                <w:szCs w:val="19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7313" w:type="dxa"/>
            <w:vAlign w:val="center"/>
            <w:textDirection w:val="lrTb"/>
            <w:noWrap w:val="false"/>
          </w:tcPr>
          <w:p>
            <w:pPr>
              <w:pStyle w:val="688"/>
              <w:tabs>
                <w:tab w:val="center" w:pos="5327" w:leader="none"/>
                <w:tab w:val="right" w:pos="10655" w:leader="none"/>
              </w:tabs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11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00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,00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руб. за неделю размещения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.</w:t>
            </w:r>
            <w:r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</w:r>
          </w:p>
        </w:tc>
      </w:tr>
      <w:tr>
        <w:tblPrEx/>
        <w:trPr>
          <w:cantSplit/>
        </w:trPr>
        <w:tc>
          <w:tcPr>
            <w:gridSpan w:val="2"/>
            <w:tcBorders>
              <w:top w:val="single" w:color="BFBFBF" w:themeColor="background1" w:themeShade="BF" w:sz="6" w:space="0"/>
            </w:tcBorders>
            <w:tcW w:w="10682" w:type="dxa"/>
            <w:vAlign w:val="center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</w:tbl>
    <w:tbl>
      <w:tblPr>
        <w:tblStyle w:val="691"/>
        <w:tblW w:w="10948" w:type="dxa"/>
        <w:tblLook w:val="04A0" w:firstRow="1" w:lastRow="0" w:firstColumn="1" w:lastColumn="0" w:noHBand="0" w:noVBand="1"/>
      </w:tblPr>
      <w:tblGrid>
        <w:gridCol w:w="3369"/>
        <w:gridCol w:w="7579"/>
      </w:tblGrid>
      <w:tr>
        <w:tblPrEx/>
        <w:trPr/>
        <w:tc>
          <w:tcPr>
            <w:tcBorders>
              <w:top w:val="single" w:color="FFFFFF" w:themeColor="background1" w:sz="4" w:space="0"/>
              <w:right w:val="single" w:color="FFFFFF" w:themeColor="background1" w:sz="4" w:space="0"/>
            </w:tcBorders>
            <w:tcW w:w="3369" w:type="dxa"/>
            <w:textDirection w:val="lrTb"/>
            <w:noWrap w:val="false"/>
          </w:tcPr>
          <w:p>
            <w:pPr>
              <w:rPr>
                <w:rFonts w:ascii="Arial" w:hAnsi="Arial" w:cs="Arial"/>
                <w:b w:val="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sz w:val="19"/>
                <w:szCs w:val="19"/>
              </w:rPr>
              <w:t xml:space="preserve">Отображение:</w:t>
            </w:r>
            <w:r>
              <w:rPr>
                <w:rFonts w:ascii="Arial" w:hAnsi="Arial" w:cs="Arial"/>
                <w:b w:val="0"/>
                <w:sz w:val="19"/>
                <w:szCs w:val="19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</w:tcBorders>
            <w:tcW w:w="7579" w:type="dxa"/>
            <w:textDirection w:val="lrTb"/>
            <w:noWrap w:val="false"/>
          </w:tcPr>
          <w:p>
            <w:pPr>
              <w:rPr>
                <w:rFonts w:ascii="Arial" w:hAnsi="Arial" w:cs="Arial"/>
                <w:b w:val="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sz w:val="19"/>
                <w:szCs w:val="19"/>
              </w:rPr>
              <w:t xml:space="preserve">пост </w:t>
            </w:r>
            <w:r>
              <w:rPr>
                <w:rFonts w:ascii="Arial" w:hAnsi="Arial" w:cs="Arial"/>
                <w:b w:val="0"/>
                <w:sz w:val="19"/>
                <w:szCs w:val="19"/>
              </w:rPr>
              <w:t xml:space="preserve">№ 1 в течение одного часа</w:t>
            </w:r>
            <w:r>
              <w:rPr>
                <w:rFonts w:ascii="Arial" w:hAnsi="Arial" w:cs="Arial"/>
                <w:b w:val="0"/>
                <w:sz w:val="19"/>
                <w:szCs w:val="19"/>
              </w:rPr>
              <w:t xml:space="preserve">.</w:t>
            </w:r>
            <w:r>
              <w:rPr>
                <w:rFonts w:ascii="Arial" w:hAnsi="Arial" w:cs="Arial"/>
                <w:b w:val="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 w:val="0"/>
                <w:sz w:val="19"/>
                <w:szCs w:val="19"/>
              </w:rPr>
            </w:r>
          </w:p>
        </w:tc>
      </w:tr>
    </w:tbl>
    <w:p>
      <w:pPr>
        <w:pStyle w:val="688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</w:r>
      <w:r>
        <w:rPr>
          <w:rFonts w:ascii="Arial" w:hAnsi="Arial" w:cs="Arial"/>
          <w:b/>
          <w:bCs/>
          <w:sz w:val="19"/>
          <w:szCs w:val="19"/>
        </w:rPr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5330"/>
      </w:tblGrid>
      <w:tr>
        <w:tblPrEx/>
        <w:trPr>
          <w:trHeight w:val="227"/>
        </w:trPr>
        <w:tc>
          <w:tcPr>
            <w:gridSpan w:val="2"/>
            <w:shd w:val="clear" w:color="auto" w:fill="d9d9d9" w:themeFill="background1" w:themeFillShade="D9"/>
            <w:tcW w:w="10871" w:type="dxa"/>
            <w:vAlign w:val="center"/>
            <w:textDirection w:val="lrTb"/>
            <w:noWrap w:val="false"/>
          </w:tcPr>
          <w:p>
            <w:pPr>
              <w:pStyle w:val="688"/>
              <w:tabs>
                <w:tab w:val="center" w:pos="5327" w:leader="none"/>
                <w:tab w:val="left" w:pos="9713" w:leader="none"/>
              </w:tabs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  <w:t xml:space="preserve">Скидки</w:t>
            </w:r>
            <w:r>
              <w:rPr>
                <w:rFonts w:ascii="Arial" w:hAnsi="Arial" w:cs="Arial"/>
                <w:b/>
                <w:bCs/>
                <w:color w:val="1f497d" w:themeColor="text2"/>
                <w:sz w:val="19"/>
                <w:szCs w:val="19"/>
              </w:rPr>
            </w:r>
          </w:p>
        </w:tc>
      </w:tr>
      <w:tr>
        <w:tblPrEx/>
        <w:trPr/>
        <w:tc>
          <w:tcPr>
            <w:tcW w:w="5435" w:type="dxa"/>
            <w:vAlign w:val="center"/>
            <w:textDirection w:val="lrTb"/>
            <w:noWrap w:val="false"/>
          </w:tcPr>
          <w:p>
            <w:pPr>
              <w:pStyle w:val="688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При заказе </w:t>
            </w:r>
            <w:r>
              <w:rPr>
                <w:rFonts w:ascii="Arial" w:hAnsi="Arial" w:cs="Arial"/>
                <w:sz w:val="19"/>
                <w:szCs w:val="19"/>
              </w:rPr>
              <w:t xml:space="preserve">пяти недель размещения – 2</w:t>
            </w:r>
            <w:r>
              <w:rPr>
                <w:rFonts w:ascii="Arial" w:hAnsi="Arial" w:cs="Arial"/>
                <w:sz w:val="19"/>
                <w:szCs w:val="19"/>
              </w:rPr>
              <w:t xml:space="preserve">0 %.</w:t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tcW w:w="5436" w:type="dxa"/>
            <w:vMerge w:val="restart"/>
            <w:textDirection w:val="lrTb"/>
            <w:noWrap w:val="false"/>
          </w:tcPr>
          <w:p>
            <w:pPr>
              <w:pStyle w:val="68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  <w:tr>
        <w:tblPrEx/>
        <w:trPr/>
        <w:tc>
          <w:tcPr>
            <w:tcW w:w="5435" w:type="dxa"/>
            <w:vAlign w:val="center"/>
            <w:textDirection w:val="lrTb"/>
            <w:noWrap w:val="false"/>
          </w:tcPr>
          <w:p>
            <w:pPr>
              <w:pStyle w:val="688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  <w:tc>
          <w:tcPr>
            <w:tcW w:w="5436" w:type="dxa"/>
            <w:vAlign w:val="center"/>
            <w:vMerge w:val="continue"/>
            <w:textDirection w:val="lrTb"/>
            <w:noWrap w:val="false"/>
          </w:tcPr>
          <w:p>
            <w:pPr>
              <w:pStyle w:val="688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</w:r>
          </w:p>
        </w:tc>
      </w:tr>
    </w:tbl>
    <w:p>
      <w:pPr>
        <w:pStyle w:val="688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</w:r>
      <w:r>
        <w:rPr>
          <w:rFonts w:ascii="Arial" w:hAnsi="Arial" w:cs="Arial"/>
          <w:b/>
          <w:bCs/>
          <w:sz w:val="19"/>
          <w:szCs w:val="19"/>
        </w:rPr>
      </w:r>
    </w:p>
    <w:p>
      <w:pPr>
        <w:pStyle w:val="688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</w:r>
      <w:r>
        <w:rPr>
          <w:rFonts w:ascii="Arial" w:hAnsi="Arial" w:cs="Arial"/>
          <w:b/>
          <w:bCs/>
          <w:sz w:val="19"/>
          <w:szCs w:val="19"/>
        </w:rPr>
      </w:r>
    </w:p>
    <w:p>
      <w:pPr>
        <w:jc w:val="center"/>
        <w:rPr>
          <w:rFonts w:ascii="Arial" w:hAnsi="Arial" w:cs="Arial"/>
          <w:b/>
          <w:color w:val="c00000"/>
          <w:sz w:val="19"/>
          <w:szCs w:val="19"/>
        </w:rPr>
      </w:pPr>
      <w:r>
        <w:rPr>
          <w:rFonts w:ascii="Arial" w:hAnsi="Arial" w:cs="Arial"/>
          <w:b/>
          <w:color w:val="c00000"/>
          <w:sz w:val="19"/>
          <w:szCs w:val="19"/>
        </w:rPr>
        <w:t xml:space="preserve">Подготовка материала</w:t>
      </w:r>
      <w:r>
        <w:rPr>
          <w:rFonts w:ascii="Arial" w:hAnsi="Arial" w:cs="Arial"/>
          <w:b/>
          <w:color w:val="c00000"/>
          <w:sz w:val="19"/>
          <w:szCs w:val="19"/>
        </w:rPr>
      </w:r>
    </w:p>
    <w:p>
      <w:pPr>
        <w:pStyle w:val="688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</w:r>
      <w:r>
        <w:rPr>
          <w:rFonts w:ascii="Arial" w:hAnsi="Arial" w:cs="Arial"/>
          <w:b/>
          <w:bCs/>
          <w:sz w:val="19"/>
          <w:szCs w:val="19"/>
        </w:rPr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682"/>
      </w:tblGrid>
      <w:tr>
        <w:tblPrEx/>
        <w:trPr>
          <w:cantSplit/>
          <w:trHeight w:val="227"/>
        </w:trPr>
        <w:tc>
          <w:tcPr>
            <w:shd w:val="clear" w:color="auto" w:fill="d9d9d9" w:themeFill="background1" w:themeFillShade="D9"/>
            <w:tcW w:w="10682" w:type="dxa"/>
            <w:vAlign w:val="center"/>
            <w:textDirection w:val="lrTb"/>
            <w:noWrap w:val="false"/>
          </w:tcPr>
          <w:p>
            <w:pPr>
              <w:pStyle w:val="688"/>
              <w:tabs>
                <w:tab w:val="center" w:pos="5327" w:leader="none"/>
                <w:tab w:val="right" w:pos="10655" w:leader="none"/>
              </w:tabs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  <w:t xml:space="preserve">Написание текста</w:t>
            </w:r>
            <w:r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</w:r>
          </w:p>
        </w:tc>
      </w:tr>
    </w:tbl>
    <w:p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2,20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bCs/>
          <w:sz w:val="19"/>
          <w:szCs w:val="19"/>
        </w:rPr>
        <w:t xml:space="preserve">руб./знак</w:t>
      </w:r>
      <w:r>
        <w:rPr>
          <w:rFonts w:ascii="Arial" w:hAnsi="Arial" w:cs="Arial"/>
          <w:bCs/>
          <w:sz w:val="19"/>
          <w:szCs w:val="19"/>
        </w:rPr>
        <w:t xml:space="preserve"> (</w:t>
      </w:r>
      <w:r>
        <w:rPr>
          <w:rFonts w:ascii="Arial" w:hAnsi="Arial" w:cs="Arial"/>
          <w:bCs/>
          <w:sz w:val="19"/>
          <w:szCs w:val="19"/>
        </w:rPr>
        <w:t xml:space="preserve">включая</w:t>
      </w:r>
      <w:r>
        <w:rPr>
          <w:rFonts w:ascii="Arial" w:hAnsi="Arial" w:cs="Arial"/>
          <w:bCs/>
          <w:sz w:val="19"/>
          <w:szCs w:val="19"/>
        </w:rPr>
        <w:t xml:space="preserve"> пробелы)</w:t>
      </w:r>
      <w:r>
        <w:rPr>
          <w:rFonts w:ascii="Arial" w:hAnsi="Arial" w:cs="Arial"/>
          <w:b/>
          <w:sz w:val="19"/>
          <w:szCs w:val="19"/>
        </w:rPr>
      </w:r>
    </w:p>
    <w:p>
      <w:pPr>
        <w:pStyle w:val="688"/>
        <w:tabs>
          <w:tab w:val="center" w:pos="5327" w:leader="none"/>
          <w:tab w:val="right" w:pos="10655" w:leader="none"/>
        </w:tabs>
        <w:rPr>
          <w:rFonts w:ascii="Arial" w:hAnsi="Arial" w:cs="Arial"/>
          <w:color w:val="1f497d" w:themeColor="text2"/>
          <w:sz w:val="19"/>
          <w:szCs w:val="19"/>
        </w:rPr>
      </w:pPr>
      <w:r>
        <w:rPr>
          <w:rFonts w:ascii="Arial" w:hAnsi="Arial" w:cs="Arial"/>
          <w:color w:val="1f497d" w:themeColor="text2"/>
          <w:sz w:val="19"/>
          <w:szCs w:val="19"/>
        </w:rPr>
      </w:r>
      <w:r>
        <w:rPr>
          <w:rFonts w:ascii="Arial" w:hAnsi="Arial" w:cs="Arial"/>
          <w:color w:val="1f497d" w:themeColor="text2"/>
          <w:sz w:val="19"/>
          <w:szCs w:val="19"/>
        </w:rPr>
      </w:r>
    </w:p>
    <w:p>
      <w:pPr>
        <w:pStyle w:val="688"/>
        <w:tabs>
          <w:tab w:val="center" w:pos="5327" w:leader="none"/>
          <w:tab w:val="right" w:pos="10655" w:leader="none"/>
        </w:tabs>
        <w:rPr>
          <w:rFonts w:ascii="Arial" w:hAnsi="Arial" w:cs="Arial"/>
          <w:color w:val="1f497d" w:themeColor="text2"/>
          <w:sz w:val="19"/>
          <w:szCs w:val="19"/>
        </w:rPr>
      </w:pPr>
      <w:r>
        <w:rPr>
          <w:rFonts w:ascii="Arial" w:hAnsi="Arial" w:cs="Arial"/>
          <w:color w:val="1f497d" w:themeColor="text2"/>
          <w:sz w:val="19"/>
          <w:szCs w:val="19"/>
        </w:rPr>
      </w:r>
      <w:r>
        <w:rPr>
          <w:rFonts w:ascii="Arial" w:hAnsi="Arial" w:cs="Arial"/>
          <w:color w:val="1f497d" w:themeColor="text2"/>
          <w:sz w:val="19"/>
          <w:szCs w:val="19"/>
        </w:rPr>
      </w:r>
    </w:p>
    <w:p>
      <w:pPr>
        <w:pStyle w:val="688"/>
        <w:jc w:val="center"/>
        <w:rPr>
          <w:rFonts w:ascii="Arial" w:hAnsi="Arial" w:cs="Arial"/>
          <w:b/>
          <w:bCs/>
          <w:color w:val="c00000"/>
          <w:sz w:val="19"/>
          <w:szCs w:val="19"/>
        </w:rPr>
      </w:pPr>
      <w:r>
        <w:rPr>
          <w:rFonts w:ascii="Arial" w:hAnsi="Arial" w:cs="Arial"/>
          <w:b/>
          <w:color w:val="c00000"/>
          <w:sz w:val="19"/>
          <w:szCs w:val="19"/>
        </w:rPr>
        <w:t xml:space="preserve">Фотоуслуги</w:t>
      </w:r>
      <w:r>
        <w:rPr>
          <w:rFonts w:ascii="Arial" w:hAnsi="Arial" w:cs="Arial"/>
          <w:b/>
          <w:bCs/>
          <w:color w:val="c00000"/>
          <w:sz w:val="19"/>
          <w:szCs w:val="19"/>
        </w:rPr>
      </w:r>
    </w:p>
    <w:p>
      <w:pPr>
        <w:pStyle w:val="688"/>
        <w:jc w:val="center"/>
        <w:rPr>
          <w:rFonts w:ascii="Arial" w:hAnsi="Arial" w:cs="Arial"/>
          <w:color w:val="c00000"/>
          <w:sz w:val="19"/>
          <w:szCs w:val="19"/>
        </w:rPr>
      </w:pPr>
      <w:r>
        <w:rPr>
          <w:rFonts w:ascii="Arial" w:hAnsi="Arial" w:cs="Arial"/>
          <w:color w:val="c00000"/>
          <w:sz w:val="19"/>
          <w:szCs w:val="19"/>
        </w:rPr>
      </w:r>
      <w:r>
        <w:rPr>
          <w:rFonts w:ascii="Arial" w:hAnsi="Arial" w:cs="Arial"/>
          <w:color w:val="c00000"/>
          <w:sz w:val="19"/>
          <w:szCs w:val="19"/>
        </w:rPr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682"/>
      </w:tblGrid>
      <w:tr>
        <w:tblPrEx/>
        <w:trPr>
          <w:cantSplit/>
          <w:trHeight w:val="227"/>
        </w:trPr>
        <w:tc>
          <w:tcPr>
            <w:shd w:val="clear" w:color="auto" w:fill="d9d9d9" w:themeFill="background1" w:themeFillShade="D9"/>
            <w:tcW w:w="10682" w:type="dxa"/>
            <w:vAlign w:val="center"/>
            <w:textDirection w:val="lrTb"/>
            <w:noWrap w:val="false"/>
          </w:tcPr>
          <w:p>
            <w:pPr>
              <w:pStyle w:val="688"/>
              <w:tabs>
                <w:tab w:val="center" w:pos="5327" w:leader="none"/>
                <w:tab w:val="right" w:pos="10655" w:leader="none"/>
              </w:tabs>
              <w:rPr>
                <w:rFonts w:ascii="Arial" w:hAnsi="Arial" w:cs="Arial"/>
                <w:color w:val="1f497d" w:themeColor="text2"/>
                <w:sz w:val="19"/>
                <w:szCs w:val="19"/>
              </w:rPr>
            </w:pPr>
            <w:r>
              <w:rPr>
                <w:rFonts w:ascii="Arial" w:hAnsi="Arial" w:cs="Arial"/>
                <w:color w:val="1f497d" w:themeColor="text2"/>
                <w:sz w:val="19"/>
                <w:szCs w:val="19"/>
              </w:rPr>
              <w:t xml:space="preserve">Один </w:t>
            </w:r>
            <w:r>
              <w:rPr>
                <w:rFonts w:ascii="Arial" w:hAnsi="Arial" w:cs="Arial"/>
                <w:color w:val="1f497d" w:themeColor="text2"/>
                <w:sz w:val="19"/>
                <w:szCs w:val="19"/>
                <w:shd w:val="clear" w:color="auto" w:fill="d9d9d9" w:themeFill="background1" w:themeFillShade="D9"/>
              </w:rPr>
              <w:t xml:space="preserve">час </w:t>
            </w:r>
            <w:r>
              <w:rPr>
                <w:rStyle w:val="690"/>
                <w:rFonts w:ascii="Arial" w:hAnsi="Arial" w:cs="Arial"/>
                <w:color w:val="1f497d" w:themeColor="text2"/>
                <w:sz w:val="19"/>
                <w:szCs w:val="19"/>
                <w:shd w:val="clear" w:color="auto" w:fill="d9d9d9" w:themeFill="background1" w:themeFillShade="D9"/>
              </w:rPr>
              <w:t xml:space="preserve">аэрофотосъёмки с </w:t>
            </w:r>
            <w:r>
              <w:rPr>
                <w:rStyle w:val="690"/>
                <w:rFonts w:ascii="Arial" w:hAnsi="Arial" w:cs="Arial"/>
                <w:color w:val="1f497d" w:themeColor="text2"/>
                <w:sz w:val="19"/>
                <w:szCs w:val="19"/>
                <w:shd w:val="clear" w:color="auto" w:fill="d9d9d9" w:themeFill="background1" w:themeFillShade="D9"/>
              </w:rPr>
              <w:t xml:space="preserve">квадрокоптера</w:t>
            </w:r>
            <w:r>
              <w:rPr>
                <w:rFonts w:ascii="Arial" w:hAnsi="Arial" w:cs="Arial"/>
                <w:color w:val="1f497d" w:themeColor="text2"/>
                <w:sz w:val="19"/>
                <w:szCs w:val="19"/>
              </w:rPr>
            </w:r>
          </w:p>
        </w:tc>
      </w:tr>
    </w:tbl>
    <w:p>
      <w:pPr>
        <w:spacing w:line="360" w:lineRule="auto"/>
        <w:rPr>
          <w:rFonts w:ascii="Arial" w:hAnsi="Arial" w:cs="Arial"/>
          <w:b/>
          <w:color w:val="1f497d" w:themeColor="text2"/>
          <w:sz w:val="19"/>
          <w:szCs w:val="19"/>
        </w:rPr>
      </w:pPr>
      <w:r>
        <w:rPr>
          <w:rStyle w:val="690"/>
          <w:rFonts w:ascii="Arial" w:hAnsi="Arial" w:cs="Arial"/>
          <w:sz w:val="19"/>
          <w:szCs w:val="19"/>
          <w:shd w:val="clear" w:color="auto" w:fill="ffffff"/>
        </w:rPr>
        <w:t xml:space="preserve">3</w:t>
      </w:r>
      <w:r>
        <w:rPr>
          <w:rStyle w:val="690"/>
          <w:rFonts w:ascii="Arial" w:hAnsi="Arial" w:cs="Arial"/>
          <w:sz w:val="19"/>
          <w:szCs w:val="19"/>
          <w:shd w:val="clear" w:color="auto" w:fill="ffffff"/>
        </w:rPr>
        <w:t xml:space="preserve">27</w:t>
      </w:r>
      <w:r>
        <w:rPr>
          <w:rStyle w:val="690"/>
          <w:rFonts w:ascii="Arial" w:hAnsi="Arial" w:cs="Arial"/>
          <w:sz w:val="19"/>
          <w:szCs w:val="19"/>
          <w:shd w:val="clear" w:color="auto" w:fill="ffffff"/>
        </w:rPr>
        <w:t xml:space="preserve">00</w:t>
      </w:r>
      <w:r>
        <w:rPr>
          <w:rStyle w:val="690"/>
          <w:rFonts w:ascii="Arial" w:hAnsi="Arial" w:cs="Arial"/>
          <w:sz w:val="19"/>
          <w:szCs w:val="19"/>
          <w:shd w:val="clear" w:color="auto" w:fill="ffffff"/>
        </w:rPr>
        <w:t xml:space="preserve">,00</w:t>
      </w:r>
      <w:r>
        <w:rPr>
          <w:rStyle w:val="690"/>
          <w:rFonts w:ascii="Arial" w:hAnsi="Arial" w:cs="Arial"/>
          <w:b w:val="0"/>
          <w:sz w:val="19"/>
          <w:szCs w:val="19"/>
          <w:shd w:val="clear" w:color="auto" w:fill="ffffff"/>
        </w:rPr>
        <w:t xml:space="preserve"> руб.</w:t>
      </w:r>
      <w:r>
        <w:rPr>
          <w:rFonts w:ascii="Arial" w:hAnsi="Arial" w:cs="Arial"/>
          <w:b/>
          <w:color w:val="1f497d" w:themeColor="text2"/>
          <w:sz w:val="19"/>
          <w:szCs w:val="19"/>
        </w:rPr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682"/>
      </w:tblGrid>
      <w:tr>
        <w:tblPrEx/>
        <w:trPr>
          <w:cantSplit/>
          <w:trHeight w:val="227"/>
        </w:trPr>
        <w:tc>
          <w:tcPr>
            <w:shd w:val="clear" w:color="auto" w:fill="d9d9d9" w:themeFill="background1" w:themeFillShade="D9"/>
            <w:tcW w:w="10682" w:type="dxa"/>
            <w:vAlign w:val="center"/>
            <w:textDirection w:val="lrTb"/>
            <w:noWrap w:val="false"/>
          </w:tcPr>
          <w:p>
            <w:pPr>
              <w:pStyle w:val="688"/>
              <w:tabs>
                <w:tab w:val="center" w:pos="5327" w:leader="none"/>
                <w:tab w:val="right" w:pos="10655" w:leader="none"/>
              </w:tabs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  <w:t xml:space="preserve">Один час фотосъёмки</w:t>
            </w:r>
            <w:r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</w:r>
          </w:p>
        </w:tc>
      </w:tr>
    </w:tbl>
    <w:p>
      <w:pPr>
        <w:pStyle w:val="688"/>
        <w:spacing w:line="360" w:lineRule="auto"/>
        <w:tabs>
          <w:tab w:val="center" w:pos="5327" w:leader="none"/>
          <w:tab w:val="right" w:pos="10655" w:leader="none"/>
        </w:tabs>
        <w:rPr>
          <w:rFonts w:ascii="Arial" w:hAnsi="Arial" w:cs="Arial"/>
          <w:b/>
          <w:color w:val="1f497d" w:themeColor="text2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6</w:t>
      </w:r>
      <w:r>
        <w:rPr>
          <w:rFonts w:ascii="Arial" w:hAnsi="Arial" w:cs="Arial"/>
          <w:b/>
          <w:sz w:val="19"/>
          <w:szCs w:val="19"/>
        </w:rPr>
        <w:t xml:space="preserve">5</w:t>
      </w:r>
      <w:r>
        <w:rPr>
          <w:rFonts w:ascii="Arial" w:hAnsi="Arial" w:cs="Arial"/>
          <w:b/>
          <w:sz w:val="19"/>
          <w:szCs w:val="19"/>
        </w:rPr>
        <w:t xml:space="preserve">00,00</w:t>
      </w:r>
      <w:r>
        <w:rPr>
          <w:rFonts w:ascii="Arial" w:hAnsi="Arial" w:cs="Arial"/>
          <w:sz w:val="19"/>
          <w:szCs w:val="19"/>
        </w:rPr>
        <w:t xml:space="preserve"> руб.</w:t>
      </w:r>
      <w:r>
        <w:rPr>
          <w:rFonts w:ascii="Arial" w:hAnsi="Arial" w:cs="Arial"/>
          <w:b/>
          <w:color w:val="1f497d" w:themeColor="text2"/>
          <w:sz w:val="19"/>
          <w:szCs w:val="19"/>
        </w:rPr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682"/>
      </w:tblGrid>
      <w:tr>
        <w:tblPrEx/>
        <w:trPr>
          <w:cantSplit/>
          <w:trHeight w:val="227"/>
        </w:trPr>
        <w:tc>
          <w:tcPr>
            <w:shd w:val="clear" w:color="auto" w:fill="d9d9d9" w:themeFill="background1" w:themeFillShade="D9"/>
            <w:tcW w:w="10682" w:type="dxa"/>
            <w:vAlign w:val="center"/>
            <w:textDirection w:val="lrTb"/>
            <w:noWrap w:val="false"/>
          </w:tcPr>
          <w:p>
            <w:pPr>
              <w:pStyle w:val="688"/>
              <w:tabs>
                <w:tab w:val="center" w:pos="5327" w:leader="none"/>
                <w:tab w:val="right" w:pos="10655" w:leader="none"/>
              </w:tabs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  <w:t xml:space="preserve">Художественная обработка фотоизображений</w:t>
            </w:r>
            <w:r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</w:r>
          </w:p>
        </w:tc>
      </w:tr>
    </w:tbl>
    <w:p>
      <w:pPr>
        <w:spacing w:line="36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color w:val="000000"/>
          <w:sz w:val="19"/>
          <w:szCs w:val="19"/>
        </w:rPr>
        <w:t xml:space="preserve">4</w:t>
      </w:r>
      <w:r>
        <w:rPr>
          <w:rFonts w:ascii="Arial" w:hAnsi="Arial" w:cs="Arial"/>
          <w:b/>
          <w:color w:val="000000"/>
          <w:sz w:val="19"/>
          <w:szCs w:val="19"/>
        </w:rPr>
        <w:t xml:space="preserve">6</w:t>
      </w:r>
      <w:r>
        <w:rPr>
          <w:rFonts w:ascii="Arial" w:hAnsi="Arial" w:cs="Arial"/>
          <w:b/>
          <w:color w:val="000000"/>
          <w:sz w:val="19"/>
          <w:szCs w:val="19"/>
        </w:rPr>
        <w:t xml:space="preserve">0,00</w:t>
      </w:r>
      <w:r>
        <w:rPr>
          <w:rFonts w:ascii="Arial" w:hAnsi="Arial" w:cs="Arial"/>
          <w:color w:val="000000"/>
          <w:sz w:val="19"/>
          <w:szCs w:val="19"/>
        </w:rPr>
        <w:t xml:space="preserve"> руб. за одно изображение</w:t>
      </w:r>
      <w:r>
        <w:rPr>
          <w:rFonts w:ascii="Arial" w:hAnsi="Arial" w:cs="Arial"/>
          <w:color w:val="000000"/>
          <w:sz w:val="19"/>
          <w:szCs w:val="19"/>
        </w:rPr>
        <w:t xml:space="preserve">.</w:t>
      </w:r>
      <w:r>
        <w:rPr>
          <w:rFonts w:ascii="Arial" w:hAnsi="Arial" w:cs="Arial"/>
          <w:color w:val="000000"/>
          <w:sz w:val="19"/>
          <w:szCs w:val="19"/>
        </w:rPr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682"/>
      </w:tblGrid>
      <w:tr>
        <w:tblPrEx/>
        <w:trPr>
          <w:cantSplit/>
          <w:trHeight w:val="227"/>
        </w:trPr>
        <w:tc>
          <w:tcPr>
            <w:shd w:val="clear" w:color="auto" w:fill="d9d9d9" w:themeFill="background1" w:themeFillShade="D9"/>
            <w:tcW w:w="10682" w:type="dxa"/>
            <w:vAlign w:val="center"/>
            <w:textDirection w:val="lrTb"/>
            <w:noWrap w:val="false"/>
          </w:tcPr>
          <w:p>
            <w:pPr>
              <w:pStyle w:val="688"/>
              <w:tabs>
                <w:tab w:val="center" w:pos="5327" w:leader="none"/>
                <w:tab w:val="right" w:pos="10655" w:leader="none"/>
              </w:tabs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  <w:t xml:space="preserve">Ретушь</w:t>
            </w:r>
            <w:r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  <w:t xml:space="preserve"> фотоизображений</w:t>
            </w:r>
            <w:r>
              <w:rPr>
                <w:rFonts w:ascii="Arial" w:hAnsi="Arial" w:cs="Arial"/>
                <w:b/>
                <w:color w:val="1f497d" w:themeColor="text2"/>
                <w:sz w:val="19"/>
                <w:szCs w:val="19"/>
              </w:rPr>
            </w:r>
          </w:p>
        </w:tc>
      </w:tr>
    </w:tbl>
    <w:p>
      <w:pPr>
        <w:spacing w:line="36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color w:val="000000"/>
          <w:sz w:val="19"/>
          <w:szCs w:val="19"/>
        </w:rPr>
        <w:t xml:space="preserve">58</w:t>
      </w:r>
      <w:r>
        <w:rPr>
          <w:rFonts w:ascii="Arial" w:hAnsi="Arial" w:cs="Arial"/>
          <w:b/>
          <w:color w:val="000000"/>
          <w:sz w:val="19"/>
          <w:szCs w:val="19"/>
        </w:rPr>
        <w:t xml:space="preserve">0</w:t>
      </w:r>
      <w:r>
        <w:rPr>
          <w:rFonts w:ascii="Arial" w:hAnsi="Arial" w:cs="Arial"/>
          <w:b/>
          <w:color w:val="000000"/>
          <w:sz w:val="19"/>
          <w:szCs w:val="19"/>
        </w:rPr>
        <w:t xml:space="preserve">,00</w:t>
      </w:r>
      <w:r>
        <w:rPr>
          <w:rFonts w:ascii="Arial" w:hAnsi="Arial" w:cs="Arial"/>
          <w:color w:val="000000"/>
          <w:sz w:val="19"/>
          <w:szCs w:val="19"/>
        </w:rPr>
        <w:t xml:space="preserve"> руб. за одно изображение</w:t>
      </w:r>
      <w:r>
        <w:rPr>
          <w:rFonts w:ascii="Arial" w:hAnsi="Arial" w:cs="Arial"/>
          <w:color w:val="000000"/>
          <w:sz w:val="19"/>
          <w:szCs w:val="19"/>
        </w:rPr>
        <w:t xml:space="preserve">.</w:t>
      </w:r>
      <w:r>
        <w:rPr>
          <w:rFonts w:ascii="Arial" w:hAnsi="Arial" w:cs="Arial"/>
          <w:sz w:val="19"/>
          <w:szCs w:val="19"/>
        </w:rPr>
      </w:r>
    </w:p>
    <w:p>
      <w:pPr>
        <w:pStyle w:val="688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</w:r>
      <w:r>
        <w:rPr>
          <w:rFonts w:ascii="Arial" w:hAnsi="Arial" w:cs="Arial"/>
          <w:b/>
          <w:bCs/>
          <w:sz w:val="19"/>
          <w:szCs w:val="19"/>
        </w:rPr>
      </w:r>
    </w:p>
    <w:p>
      <w:pPr>
        <w:pStyle w:val="688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</w:r>
      <w:r>
        <w:rPr>
          <w:rFonts w:ascii="Arial" w:hAnsi="Arial" w:cs="Arial"/>
          <w:i/>
          <w:sz w:val="19"/>
          <w:szCs w:val="19"/>
        </w:rPr>
      </w:r>
    </w:p>
    <w:p>
      <w:pPr>
        <w:pStyle w:val="688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</w:r>
      <w:r>
        <w:rPr>
          <w:rFonts w:ascii="Arial" w:hAnsi="Arial" w:cs="Arial"/>
          <w:i/>
          <w:sz w:val="19"/>
          <w:szCs w:val="19"/>
        </w:rPr>
      </w:r>
    </w:p>
    <w:p>
      <w:pPr>
        <w:pStyle w:val="688"/>
        <w:jc w:val="right"/>
        <w:rPr>
          <w:szCs w:val="18"/>
        </w:rPr>
      </w:pPr>
      <w:r>
        <w:rPr>
          <w:rFonts w:ascii="Arial" w:hAnsi="Arial" w:cs="Arial"/>
          <w:b/>
          <w:i/>
          <w:sz w:val="19"/>
          <w:szCs w:val="19"/>
        </w:rPr>
        <w:t xml:space="preserve">Все цены указаны с учетом НДС, 2</w:t>
      </w:r>
      <w:r>
        <w:rPr>
          <w:rFonts w:ascii="Arial" w:hAnsi="Arial" w:cs="Arial"/>
          <w:b/>
          <w:i/>
          <w:sz w:val="19"/>
          <w:szCs w:val="19"/>
        </w:rPr>
        <w:t xml:space="preserve">2</w:t>
      </w:r>
      <w:r>
        <w:rPr>
          <w:rFonts w:ascii="Arial" w:hAnsi="Arial" w:cs="Arial"/>
          <w:b/>
          <w:i/>
          <w:sz w:val="19"/>
          <w:szCs w:val="19"/>
        </w:rPr>
        <w:t xml:space="preserve"> </w:t>
      </w:r>
      <w:r>
        <w:rPr>
          <w:rFonts w:ascii="Arial" w:hAnsi="Arial" w:cs="Arial"/>
          <w:b/>
          <w:i/>
          <w:sz w:val="19"/>
          <w:szCs w:val="19"/>
        </w:rPr>
        <w:t xml:space="preserve">%.</w:t>
      </w:r>
      <w:r>
        <w:rPr>
          <w:szCs w:val="1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4YEOsummer">
    <w:panose1 w:val="020B060403050404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  <w:tabs>
          <w:tab w:val="num" w:pos="720" w:leader="none"/>
        </w:tabs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  <w:tabs>
          <w:tab w:val="num" w:pos="720" w:leader="none"/>
        </w:tabs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142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617" w:hanging="390"/>
        <w:tabs>
          <w:tab w:val="num" w:pos="61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74" w:hanging="720"/>
        <w:tabs>
          <w:tab w:val="num" w:pos="117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01" w:hanging="720"/>
        <w:tabs>
          <w:tab w:val="num" w:pos="14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988" w:hanging="1080"/>
        <w:tabs>
          <w:tab w:val="num" w:pos="198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215" w:hanging="1080"/>
        <w:tabs>
          <w:tab w:val="num" w:pos="22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02" w:hanging="1440"/>
        <w:tabs>
          <w:tab w:val="num" w:pos="280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29" w:hanging="1440"/>
        <w:tabs>
          <w:tab w:val="num" w:pos="302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16" w:hanging="1800"/>
        <w:tabs>
          <w:tab w:val="num" w:pos="3616" w:leader="none"/>
        </w:tabs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77"/>
    <w:link w:val="67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77"/>
    <w:link w:val="674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77"/>
    <w:link w:val="67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77"/>
    <w:link w:val="67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2"/>
    <w:next w:val="67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7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2"/>
    <w:next w:val="67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7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2"/>
    <w:next w:val="67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7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2"/>
    <w:next w:val="67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7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2"/>
    <w:next w:val="67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2"/>
    <w:next w:val="67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7"/>
    <w:link w:val="35"/>
    <w:uiPriority w:val="10"/>
    <w:rPr>
      <w:sz w:val="48"/>
      <w:szCs w:val="48"/>
    </w:rPr>
  </w:style>
  <w:style w:type="paragraph" w:styleId="37">
    <w:name w:val="Subtitle"/>
    <w:basedOn w:val="672"/>
    <w:next w:val="67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7"/>
    <w:link w:val="37"/>
    <w:uiPriority w:val="11"/>
    <w:rPr>
      <w:sz w:val="24"/>
      <w:szCs w:val="24"/>
    </w:rPr>
  </w:style>
  <w:style w:type="paragraph" w:styleId="39">
    <w:name w:val="Quote"/>
    <w:basedOn w:val="672"/>
    <w:next w:val="67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2"/>
    <w:next w:val="67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77"/>
    <w:link w:val="683"/>
    <w:uiPriority w:val="99"/>
  </w:style>
  <w:style w:type="character" w:styleId="46">
    <w:name w:val="Footer Char"/>
    <w:basedOn w:val="677"/>
    <w:link w:val="684"/>
    <w:uiPriority w:val="99"/>
  </w:style>
  <w:style w:type="paragraph" w:styleId="47">
    <w:name w:val="Caption"/>
    <w:basedOn w:val="672"/>
    <w:next w:val="67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7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7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7"/>
    <w:uiPriority w:val="99"/>
    <w:unhideWhenUsed/>
    <w:rPr>
      <w:vertAlign w:val="superscript"/>
    </w:rPr>
  </w:style>
  <w:style w:type="paragraph" w:styleId="179">
    <w:name w:val="endnote text"/>
    <w:basedOn w:val="67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7"/>
    <w:uiPriority w:val="99"/>
    <w:semiHidden/>
    <w:unhideWhenUsed/>
    <w:rPr>
      <w:vertAlign w:val="superscript"/>
    </w:rPr>
  </w:style>
  <w:style w:type="paragraph" w:styleId="182">
    <w:name w:val="toc 1"/>
    <w:basedOn w:val="672"/>
    <w:next w:val="67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2"/>
    <w:next w:val="67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2"/>
    <w:next w:val="67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2"/>
    <w:next w:val="67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2"/>
    <w:next w:val="67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2"/>
    <w:next w:val="67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2"/>
    <w:next w:val="67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2"/>
    <w:next w:val="67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2"/>
    <w:next w:val="67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672" w:default="1">
    <w:name w:val="Normal"/>
    <w:qFormat/>
    <w:rPr>
      <w:sz w:val="24"/>
      <w:szCs w:val="24"/>
    </w:rPr>
  </w:style>
  <w:style w:type="paragraph" w:styleId="673">
    <w:name w:val="Heading 1"/>
    <w:basedOn w:val="672"/>
    <w:next w:val="672"/>
    <w:qFormat/>
    <w:pPr>
      <w:jc w:val="right"/>
      <w:keepNext/>
      <w:outlineLvl w:val="0"/>
    </w:pPr>
    <w:rPr>
      <w:rFonts w:ascii="Arial" w:hAnsi="Arial" w:cs="Arial"/>
      <w:b/>
      <w:i/>
      <w:sz w:val="32"/>
      <w:szCs w:val="32"/>
    </w:rPr>
  </w:style>
  <w:style w:type="paragraph" w:styleId="674">
    <w:name w:val="Heading 2"/>
    <w:basedOn w:val="672"/>
    <w:next w:val="672"/>
    <w:qFormat/>
    <w:pPr>
      <w:jc w:val="right"/>
      <w:keepNext/>
      <w:outlineLvl w:val="1"/>
    </w:pPr>
    <w:rPr>
      <w:rFonts w:ascii="Arial" w:hAnsi="Arial" w:cs="Arial"/>
      <w:b/>
      <w:iCs/>
      <w:sz w:val="20"/>
      <w:szCs w:val="22"/>
      <w:lang w:val="en-US"/>
    </w:rPr>
  </w:style>
  <w:style w:type="paragraph" w:styleId="675">
    <w:name w:val="Heading 3"/>
    <w:basedOn w:val="672"/>
    <w:next w:val="672"/>
    <w:qFormat/>
    <w:pPr>
      <w:keepNext/>
      <w:outlineLvl w:val="2"/>
    </w:pPr>
    <w:rPr>
      <w:rFonts w:ascii="Arial" w:hAnsi="Arial" w:cs="Arial"/>
      <w:b/>
      <w:bCs/>
      <w:color w:val="ffffff"/>
      <w:sz w:val="20"/>
    </w:rPr>
  </w:style>
  <w:style w:type="paragraph" w:styleId="676">
    <w:name w:val="Heading 4"/>
    <w:basedOn w:val="672"/>
    <w:next w:val="672"/>
    <w:qFormat/>
    <w:pPr>
      <w:jc w:val="center"/>
      <w:keepNext/>
      <w:outlineLvl w:val="3"/>
    </w:pPr>
    <w:rPr>
      <w:rFonts w:ascii="Arial" w:hAnsi="Arial" w:cs="Arial"/>
      <w:b/>
      <w:bCs/>
      <w:color w:val="ffffff"/>
      <w:sz w:val="20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paragraph" w:styleId="680">
    <w:name w:val="Body Text Indent"/>
    <w:basedOn w:val="672"/>
    <w:pPr>
      <w:ind w:firstLine="708"/>
    </w:pPr>
  </w:style>
  <w:style w:type="character" w:styleId="681">
    <w:name w:val="Hyperlink"/>
    <w:basedOn w:val="677"/>
    <w:rPr>
      <w:color w:val="0000ff"/>
      <w:u w:val="single"/>
    </w:rPr>
  </w:style>
  <w:style w:type="paragraph" w:styleId="682">
    <w:name w:val="Balloon Text"/>
    <w:basedOn w:val="672"/>
    <w:semiHidden/>
    <w:rPr>
      <w:rFonts w:ascii="Tahoma" w:hAnsi="Tahoma" w:cs="Tahoma"/>
      <w:sz w:val="16"/>
      <w:szCs w:val="16"/>
    </w:rPr>
  </w:style>
  <w:style w:type="paragraph" w:styleId="683">
    <w:name w:val="Header"/>
    <w:basedOn w:val="672"/>
    <w:pPr>
      <w:tabs>
        <w:tab w:val="center" w:pos="4677" w:leader="none"/>
        <w:tab w:val="right" w:pos="9355" w:leader="none"/>
      </w:tabs>
    </w:pPr>
  </w:style>
  <w:style w:type="paragraph" w:styleId="684">
    <w:name w:val="Footer"/>
    <w:basedOn w:val="672"/>
    <w:pPr>
      <w:tabs>
        <w:tab w:val="center" w:pos="4677" w:leader="none"/>
        <w:tab w:val="right" w:pos="9355" w:leader="none"/>
      </w:tabs>
    </w:pPr>
  </w:style>
  <w:style w:type="character" w:styleId="685">
    <w:name w:val="FollowedHyperlink"/>
    <w:basedOn w:val="677"/>
    <w:rPr>
      <w:color w:val="800080"/>
      <w:u w:val="single"/>
    </w:rPr>
  </w:style>
  <w:style w:type="paragraph" w:styleId="686">
    <w:name w:val="Body Text"/>
    <w:basedOn w:val="672"/>
    <w:pPr>
      <w:jc w:val="both"/>
    </w:pPr>
  </w:style>
  <w:style w:type="paragraph" w:styleId="687">
    <w:name w:val="Body Text 2"/>
    <w:basedOn w:val="672"/>
    <w:rPr>
      <w:rFonts w:ascii="Arial" w:hAnsi="Arial" w:cs="Arial"/>
      <w:sz w:val="20"/>
    </w:rPr>
  </w:style>
  <w:style w:type="paragraph" w:styleId="688" w:customStyle="1">
    <w:name w:val="Обычный1"/>
  </w:style>
  <w:style w:type="table" w:styleId="689">
    <w:name w:val="Table Grid"/>
    <w:basedOn w:val="67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90">
    <w:name w:val="Strong"/>
    <w:basedOn w:val="677"/>
    <w:uiPriority w:val="22"/>
    <w:qFormat/>
    <w:rPr>
      <w:b/>
      <w:bCs/>
    </w:rPr>
  </w:style>
  <w:style w:type="table" w:styleId="691">
    <w:name w:val="Table 3D effects 3"/>
    <w:basedOn w:val="678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808080" w:sz="6" w:space="0"/>
          <w:bottom w:val="single" w:color="FFFFFF" w:sz="6" w:space="0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firstCol">
      <w:tcPr>
        <w:tcBorders>
          <w:top w:val="none" w:color="000000" w:sz="0" w:space="0"/>
          <w:bottom w:val="none" w:color="000000" w:sz="0" w:space="0"/>
          <w:right w:val="single" w:color="808080" w:sz="6" w:space="0"/>
        </w:tcBorders>
      </w:tcPr>
    </w:tblStylePr>
    <w:tblStylePr w:type="firstRow">
      <w:rPr>
        <w:b/>
        <w:bCs/>
      </w:rPr>
    </w:tblStylePr>
    <w:tblStylePr w:type="lastCol">
      <w:tcPr>
        <w:tcBorders>
          <w:right w:val="single" w:color="FFFFFF" w:sz="6" w:space="0"/>
        </w:tcBorders>
      </w:tcPr>
    </w:tblStylePr>
    <w:tblStylePr w:type="swCell">
      <w:rPr>
        <w:b/>
        <w:bCs/>
      </w:rPr>
    </w:tblStylePr>
  </w:style>
  <w:style w:type="paragraph" w:styleId="692">
    <w:name w:val="List Paragraph"/>
    <w:basedOn w:val="67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reklama@magmetall.ru" TargetMode="External"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Яркая">
      <a:fillStyleLst>
        <a:solidFill>
          <a:schemeClr val="phClr"/>
        </a:solidFill>
        <a:gradFill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/>
        </a:gradFill>
        <a:gradFill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/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АНО "Редакция газеты "Магнитогорский металл"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Уринцев</dc:creator>
  <cp:lastModifiedBy>Владислав Лыков</cp:lastModifiedBy>
  <cp:revision>3</cp:revision>
  <dcterms:created xsi:type="dcterms:W3CDTF">2025-12-19T10:11:00Z</dcterms:created>
  <dcterms:modified xsi:type="dcterms:W3CDTF">2025-12-29T12:40:40Z</dcterms:modified>
</cp:coreProperties>
</file>